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5C064" w14:textId="77777777" w:rsidR="007B0932" w:rsidRPr="007B0932" w:rsidRDefault="007B0932" w:rsidP="007B0932">
      <w:pPr>
        <w:spacing w:after="0" w:line="240" w:lineRule="auto"/>
        <w:ind w:right="-2"/>
        <w:jc w:val="center"/>
        <w:rPr>
          <w:rFonts w:ascii="Times New Roman" w:eastAsia="Times New Roman" w:hAnsi="Times New Roman" w:cs="Times New Roman"/>
          <w:b/>
          <w:sz w:val="28"/>
          <w:szCs w:val="28"/>
          <w:lang w:eastAsia="ru-RU"/>
        </w:rPr>
      </w:pPr>
      <w:bookmarkStart w:id="0" w:name="_Toc480912869"/>
      <w:bookmarkStart w:id="1" w:name="_Toc478055541"/>
      <w:r w:rsidRPr="007B093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C192829" wp14:editId="1C26A143">
                <wp:simplePos x="0" y="0"/>
                <wp:positionH relativeFrom="column">
                  <wp:posOffset>2848127</wp:posOffset>
                </wp:positionH>
                <wp:positionV relativeFrom="paragraph">
                  <wp:posOffset>-339928</wp:posOffset>
                </wp:positionV>
                <wp:extent cx="248717" cy="219456"/>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248717" cy="219456"/>
                        </a:xfrm>
                        <a:prstGeom prst="rect">
                          <a:avLst/>
                        </a:prstGeom>
                        <a:solidFill>
                          <a:sysClr val="window" lastClr="FFFFFF"/>
                        </a:solidFill>
                        <a:ln w="6350">
                          <a:noFill/>
                        </a:ln>
                        <a:effectLst/>
                      </wps:spPr>
                      <wps:txbx>
                        <w:txbxContent>
                          <w:p w14:paraId="64D5E9F9" w14:textId="77777777" w:rsidR="007B0932" w:rsidRDefault="007B0932" w:rsidP="007B09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192829" id="_x0000_t202" coordsize="21600,21600" o:spt="202" path="m,l,21600r21600,l21600,xe">
                <v:stroke joinstyle="miter"/>
                <v:path gradientshapeok="t" o:connecttype="rect"/>
              </v:shapetype>
              <v:shape id="Надпись 1" o:spid="_x0000_s1026" type="#_x0000_t202" style="position:absolute;left:0;text-align:left;margin-left:224.25pt;margin-top:-26.75pt;width:19.6pt;height:17.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" fillcolor="window" stroked="f" strokeweight=".5pt">
                <v:textbox>
                  <w:txbxContent>
                    <w:p w14:paraId="64D5E9F9" w14:textId="77777777" w:rsidR="007B0932" w:rsidRDefault="007B0932" w:rsidP="007B0932"/>
                  </w:txbxContent>
                </v:textbox>
              </v:shape>
            </w:pict>
          </mc:Fallback>
        </mc:AlternateContent>
      </w:r>
      <w:r w:rsidRPr="007B0932">
        <w:rPr>
          <w:rFonts w:ascii="Times New Roman" w:eastAsia="Times New Roman" w:hAnsi="Times New Roman" w:cs="Times New Roman"/>
          <w:b/>
          <w:sz w:val="28"/>
          <w:szCs w:val="28"/>
          <w:lang w:eastAsia="ru-RU"/>
        </w:rPr>
        <w:t>Обзор</w:t>
      </w:r>
    </w:p>
    <w:p w14:paraId="2C22A6F4" w14:textId="2BCA1D4D" w:rsidR="007B0932" w:rsidRPr="007B0932" w:rsidRDefault="007B0932" w:rsidP="007B0932">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7B0932">
        <w:rPr>
          <w:rFonts w:ascii="Times New Roman" w:eastAsia="Times New Roman" w:hAnsi="Times New Roman" w:cs="Times New Roman"/>
          <w:b/>
          <w:sz w:val="28"/>
          <w:szCs w:val="28"/>
          <w:lang w:eastAsia="ru-RU"/>
        </w:rPr>
        <w:t xml:space="preserve">правоприменительной практики контрольно-надзорной деятельности </w:t>
      </w:r>
      <w:r w:rsidRPr="007B0932">
        <w:rPr>
          <w:rFonts w:ascii="Times New Roman" w:eastAsia="Times New Roman" w:hAnsi="Times New Roman" w:cs="Times New Roman"/>
          <w:b/>
          <w:sz w:val="28"/>
          <w:szCs w:val="28"/>
          <w:lang w:eastAsia="ru-RU"/>
        </w:rPr>
        <w:br/>
        <w:t xml:space="preserve">в Верхне-Донском управлении Федеральной службы по экологическому, технологическому и атомному надзору при осуществлении </w:t>
      </w:r>
      <w:r w:rsidRPr="007B0932">
        <w:rPr>
          <w:rFonts w:ascii="Times New Roman" w:eastAsia="Times New Roman" w:hAnsi="Times New Roman" w:cs="Times New Roman"/>
          <w:b/>
          <w:sz w:val="28"/>
          <w:szCs w:val="28"/>
          <w:shd w:val="clear" w:color="auto" w:fill="FFFFFF"/>
          <w:lang w:eastAsia="ru-RU"/>
        </w:rPr>
        <w:t xml:space="preserve">федерального государственного надзора </w:t>
      </w:r>
      <w:r w:rsidRPr="007B0932">
        <w:rPr>
          <w:rFonts w:ascii="Times New Roman" w:eastAsia="Times New Roman" w:hAnsi="Times New Roman" w:cs="Times New Roman"/>
          <w:b/>
          <w:sz w:val="28"/>
          <w:szCs w:val="28"/>
          <w:shd w:val="clear" w:color="auto" w:fill="FFFFFF"/>
          <w:lang w:eastAsia="ru-RU"/>
        </w:rPr>
        <w:br/>
        <w:t xml:space="preserve">в области промышленной безопасности </w:t>
      </w:r>
      <w:r w:rsidRPr="007B0932">
        <w:rPr>
          <w:rFonts w:ascii="Times New Roman" w:eastAsia="Times New Roman" w:hAnsi="Times New Roman" w:cs="Times New Roman"/>
          <w:b/>
          <w:color w:val="000000"/>
          <w:sz w:val="28"/>
          <w:szCs w:val="28"/>
          <w:shd w:val="clear" w:color="auto" w:fill="FFFFFF"/>
          <w:lang w:eastAsia="ru-RU"/>
        </w:rPr>
        <w:t xml:space="preserve">за </w:t>
      </w:r>
      <w:r>
        <w:rPr>
          <w:rFonts w:ascii="Times New Roman" w:eastAsia="Times New Roman" w:hAnsi="Times New Roman" w:cs="Times New Roman"/>
          <w:b/>
          <w:color w:val="000000"/>
          <w:sz w:val="28"/>
          <w:szCs w:val="28"/>
          <w:shd w:val="clear" w:color="auto" w:fill="FFFFFF"/>
          <w:lang w:eastAsia="ru-RU"/>
        </w:rPr>
        <w:t>12</w:t>
      </w:r>
      <w:r w:rsidRPr="007B0932">
        <w:rPr>
          <w:rFonts w:ascii="Times New Roman" w:eastAsia="Times New Roman" w:hAnsi="Times New Roman" w:cs="Times New Roman"/>
          <w:b/>
          <w:color w:val="000000"/>
          <w:sz w:val="28"/>
          <w:szCs w:val="28"/>
          <w:shd w:val="clear" w:color="auto" w:fill="FFFFFF"/>
          <w:lang w:eastAsia="ru-RU"/>
        </w:rPr>
        <w:t xml:space="preserve"> месяцев 2020 года</w:t>
      </w:r>
    </w:p>
    <w:p w14:paraId="486BA453" w14:textId="77777777" w:rsidR="007B0932" w:rsidRPr="007B0932" w:rsidRDefault="007B0932" w:rsidP="007B0932">
      <w:pPr>
        <w:spacing w:after="0" w:line="240" w:lineRule="auto"/>
        <w:ind w:right="-2"/>
        <w:jc w:val="center"/>
        <w:rPr>
          <w:rFonts w:ascii="Times New Roman" w:eastAsia="Times New Roman" w:hAnsi="Times New Roman" w:cs="Times New Roman"/>
          <w:bCs/>
          <w:color w:val="000000"/>
          <w:sz w:val="28"/>
          <w:szCs w:val="28"/>
          <w:lang w:eastAsia="ru-RU"/>
        </w:rPr>
      </w:pPr>
    </w:p>
    <w:p w14:paraId="648BDB24" w14:textId="77777777" w:rsidR="007B0932" w:rsidRPr="007B0932" w:rsidRDefault="007B0932" w:rsidP="007B0932">
      <w:pPr>
        <w:keepNext/>
        <w:keepLines/>
        <w:spacing w:after="0" w:line="276" w:lineRule="auto"/>
        <w:ind w:right="-2"/>
        <w:jc w:val="center"/>
        <w:outlineLvl w:val="2"/>
        <w:rPr>
          <w:rFonts w:ascii="Times New Roman" w:eastAsia="Times New Roman" w:hAnsi="Times New Roman" w:cs="Times New Roman"/>
          <w:b/>
          <w:color w:val="000000"/>
          <w:sz w:val="28"/>
          <w:szCs w:val="28"/>
          <w:lang w:eastAsia="ru-RU"/>
        </w:rPr>
      </w:pPr>
      <w:r w:rsidRPr="007B0932">
        <w:rPr>
          <w:rFonts w:ascii="Times New Roman" w:eastAsia="Times New Roman" w:hAnsi="Times New Roman" w:cs="Times New Roman"/>
          <w:b/>
          <w:color w:val="000000"/>
          <w:sz w:val="28"/>
          <w:szCs w:val="28"/>
          <w:lang w:eastAsia="ru-RU"/>
        </w:rPr>
        <w:t>Общие положения</w:t>
      </w:r>
      <w:bookmarkEnd w:id="0"/>
    </w:p>
    <w:p w14:paraId="6462EFDC" w14:textId="77777777" w:rsidR="007B0932" w:rsidRPr="007B0932" w:rsidRDefault="007B0932" w:rsidP="007B0932">
      <w:pPr>
        <w:spacing w:after="0" w:line="276" w:lineRule="auto"/>
        <w:rPr>
          <w:rFonts w:ascii="Times New Roman" w:eastAsia="Times New Roman" w:hAnsi="Times New Roman" w:cs="Times New Roman"/>
          <w:sz w:val="28"/>
          <w:szCs w:val="28"/>
          <w:lang w:eastAsia="ru-RU"/>
        </w:rPr>
      </w:pPr>
    </w:p>
    <w:p w14:paraId="4298A775" w14:textId="77777777" w:rsidR="007B0932" w:rsidRPr="007B0932" w:rsidRDefault="007B0932" w:rsidP="007B0932">
      <w:pPr>
        <w:spacing w:after="0" w:line="276" w:lineRule="auto"/>
        <w:ind w:right="-2" w:firstLine="708"/>
        <w:contextualSpacing/>
        <w:jc w:val="both"/>
        <w:rPr>
          <w:rFonts w:ascii="Times New Roman" w:eastAsia="Times New Roman" w:hAnsi="Times New Roman" w:cs="Times New Roman"/>
          <w:sz w:val="28"/>
          <w:szCs w:val="28"/>
          <w:lang w:eastAsia="ru-RU"/>
        </w:rPr>
      </w:pPr>
      <w:r w:rsidRPr="007B0932">
        <w:rPr>
          <w:rFonts w:ascii="Times New Roman" w:eastAsia="Times New Roman" w:hAnsi="Times New Roman" w:cs="Times New Roman"/>
          <w:sz w:val="28"/>
          <w:szCs w:val="28"/>
          <w:lang w:eastAsia="ru-RU"/>
        </w:rPr>
        <w:t xml:space="preserve">В соответствии с пунктом 3 постановления Правительства Российской Федерации от 15 ноября 2012 г. № 1170 «Об утверждении Положения </w:t>
      </w:r>
      <w:r w:rsidRPr="007B0932">
        <w:rPr>
          <w:rFonts w:ascii="Times New Roman" w:eastAsia="Times New Roman" w:hAnsi="Times New Roman" w:cs="Times New Roman"/>
          <w:sz w:val="28"/>
          <w:szCs w:val="28"/>
          <w:lang w:eastAsia="ru-RU"/>
        </w:rPr>
        <w:br/>
        <w:t>о федеральном государственном надзоре в области промышленной безопасности» Верхне-Донское управление Федеральной службы по экологическому, технологическому и атомному надзору (далее – Управление) является федеральным органом исполнительной власти, уполномоченным на осуществление федерального государственного надзора в обл</w:t>
      </w:r>
      <w:bookmarkStart w:id="2" w:name="OLE_LINK3"/>
      <w:bookmarkStart w:id="3" w:name="OLE_LINK2"/>
      <w:r w:rsidRPr="007B0932">
        <w:rPr>
          <w:rFonts w:ascii="Times New Roman" w:eastAsia="Times New Roman" w:hAnsi="Times New Roman" w:cs="Times New Roman"/>
          <w:sz w:val="28"/>
          <w:szCs w:val="28"/>
          <w:lang w:eastAsia="ru-RU"/>
        </w:rPr>
        <w:t>асти промышленной безопасности.</w:t>
      </w:r>
    </w:p>
    <w:bookmarkEnd w:id="2"/>
    <w:bookmarkEnd w:id="3"/>
    <w:p w14:paraId="755D19DA" w14:textId="3AD59204" w:rsidR="007B0932" w:rsidRPr="007B0932" w:rsidRDefault="007B0932" w:rsidP="007B0932">
      <w:pPr>
        <w:spacing w:after="0" w:line="276" w:lineRule="auto"/>
        <w:ind w:firstLine="680"/>
        <w:jc w:val="both"/>
        <w:rPr>
          <w:rFonts w:ascii="Times New Roman" w:eastAsia="Times New Roman" w:hAnsi="Times New Roman" w:cs="Times New Roman"/>
          <w:sz w:val="28"/>
          <w:szCs w:val="28"/>
          <w:lang w:eastAsia="ru-RU"/>
        </w:rPr>
      </w:pPr>
      <w:r w:rsidRPr="007B0932">
        <w:rPr>
          <w:rFonts w:ascii="Times New Roman" w:eastAsia="Times New Roman" w:hAnsi="Times New Roman" w:cs="Times New Roman"/>
          <w:sz w:val="28"/>
          <w:szCs w:val="28"/>
          <w:lang w:eastAsia="ru-RU"/>
        </w:rPr>
        <w:t xml:space="preserve">Настоящий доклад о правоприменительной практике контрольно-надзорной деятельности в Верхне-Донском управлении Ростехнадзора при осуществлении федерального государственного надзора в области промышленной безопасности за </w:t>
      </w:r>
      <w:r>
        <w:rPr>
          <w:rFonts w:ascii="Times New Roman" w:eastAsia="Times New Roman" w:hAnsi="Times New Roman" w:cs="Times New Roman"/>
          <w:sz w:val="28"/>
          <w:szCs w:val="28"/>
          <w:lang w:eastAsia="ru-RU"/>
        </w:rPr>
        <w:t>12</w:t>
      </w:r>
      <w:r w:rsidRPr="007B0932">
        <w:rPr>
          <w:rFonts w:ascii="Times New Roman" w:eastAsia="Times New Roman" w:hAnsi="Times New Roman" w:cs="Times New Roman"/>
          <w:sz w:val="28"/>
          <w:szCs w:val="28"/>
          <w:lang w:eastAsia="ru-RU"/>
        </w:rPr>
        <w:t xml:space="preserve"> месяцев </w:t>
      </w:r>
      <w:r w:rsidRPr="007B0932">
        <w:rPr>
          <w:rFonts w:ascii="Times New Roman" w:eastAsia="Times New Roman" w:hAnsi="Times New Roman" w:cs="Times New Roman"/>
          <w:color w:val="000000"/>
          <w:sz w:val="28"/>
          <w:szCs w:val="28"/>
          <w:shd w:val="clear" w:color="auto" w:fill="FFFFFF"/>
          <w:lang w:eastAsia="ru-RU"/>
        </w:rPr>
        <w:t>2020 года</w:t>
      </w:r>
      <w:r w:rsidRPr="007B0932">
        <w:rPr>
          <w:rFonts w:ascii="Times New Roman" w:eastAsia="Times New Roman" w:hAnsi="Times New Roman" w:cs="Times New Roman"/>
          <w:sz w:val="28"/>
          <w:szCs w:val="28"/>
          <w:lang w:eastAsia="ru-RU"/>
        </w:rPr>
        <w:t xml:space="preserve"> сформирован в целях профилактики нарушений обязательных требований и основан на реализации положений:</w:t>
      </w:r>
    </w:p>
    <w:p w14:paraId="0FB5C50C" w14:textId="77777777" w:rsidR="007B0932" w:rsidRPr="007B0932" w:rsidRDefault="007B0932" w:rsidP="007B0932">
      <w:pPr>
        <w:spacing w:after="0" w:line="276" w:lineRule="auto"/>
        <w:ind w:right="-2" w:firstLine="680"/>
        <w:jc w:val="both"/>
        <w:rPr>
          <w:rFonts w:ascii="Times New Roman" w:eastAsia="Times New Roman" w:hAnsi="Times New Roman" w:cs="Times New Roman"/>
          <w:sz w:val="28"/>
          <w:szCs w:val="28"/>
          <w:lang w:eastAsia="ru-RU"/>
        </w:rPr>
      </w:pPr>
      <w:r w:rsidRPr="007B0932">
        <w:rPr>
          <w:rFonts w:ascii="Times New Roman" w:eastAsia="Times New Roman" w:hAnsi="Times New Roman" w:cs="Times New Roman"/>
          <w:sz w:val="28"/>
          <w:szCs w:val="28"/>
          <w:lang w:eastAsia="ru-RU"/>
        </w:rPr>
        <w:t>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B5512C8" w14:textId="77777777" w:rsidR="007B0932" w:rsidRPr="007B0932" w:rsidRDefault="007B0932" w:rsidP="007B0932">
      <w:pPr>
        <w:spacing w:after="0" w:line="276" w:lineRule="auto"/>
        <w:ind w:right="-2" w:firstLine="680"/>
        <w:jc w:val="both"/>
        <w:rPr>
          <w:rFonts w:ascii="Times New Roman" w:eastAsia="Times New Roman" w:hAnsi="Times New Roman" w:cs="Times New Roman"/>
          <w:sz w:val="28"/>
          <w:szCs w:val="28"/>
          <w:lang w:eastAsia="ru-RU"/>
        </w:rPr>
      </w:pPr>
      <w:r w:rsidRPr="007B0932">
        <w:rPr>
          <w:rFonts w:ascii="Times New Roman" w:eastAsia="Times New Roman" w:hAnsi="Times New Roman" w:cs="Times New Roman"/>
          <w:bCs/>
          <w:sz w:val="28"/>
          <w:szCs w:val="28"/>
          <w:lang w:eastAsia="ru-RU"/>
        </w:rPr>
        <w:t xml:space="preserve">постановления Правительства Российской Федерации от 26 декабря 2018 г. № 1680 «Об утверждении общих требований к организации </w:t>
      </w:r>
      <w:r w:rsidRPr="007B0932">
        <w:rPr>
          <w:rFonts w:ascii="Times New Roman" w:eastAsia="Times New Roman" w:hAnsi="Times New Roman" w:cs="Times New Roman"/>
          <w:bCs/>
          <w:sz w:val="28"/>
          <w:szCs w:val="28"/>
          <w:lang w:eastAsia="ru-RU"/>
        </w:rPr>
        <w:br/>
        <w:t>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14:paraId="19BE700E" w14:textId="77777777" w:rsidR="007B0932" w:rsidRPr="007B0932" w:rsidRDefault="007B0932" w:rsidP="007B0932">
      <w:pPr>
        <w:spacing w:after="0" w:line="276" w:lineRule="auto"/>
        <w:ind w:right="-2" w:firstLine="680"/>
        <w:jc w:val="both"/>
        <w:rPr>
          <w:rFonts w:ascii="Times New Roman" w:eastAsia="Times New Roman" w:hAnsi="Times New Roman" w:cs="Times New Roman"/>
          <w:sz w:val="28"/>
          <w:szCs w:val="28"/>
          <w:lang w:eastAsia="ru-RU"/>
        </w:rPr>
      </w:pPr>
      <w:r w:rsidRPr="007B0932">
        <w:rPr>
          <w:rFonts w:ascii="Times New Roman" w:eastAsia="Times New Roman" w:hAnsi="Times New Roman" w:cs="Times New Roman"/>
          <w:sz w:val="28"/>
          <w:szCs w:val="28"/>
          <w:lang w:eastAsia="ru-RU"/>
        </w:rPr>
        <w:t xml:space="preserve">Методических рекомендаций по обобщению и анализу правоприменительной практики контрольно-надзорной деятельности (утверждены подкомиссией по совершенствованию контрольных (надзорных) </w:t>
      </w:r>
      <w:r w:rsidRPr="007B0932">
        <w:rPr>
          <w:rFonts w:ascii="Times New Roman" w:eastAsia="Times New Roman" w:hAnsi="Times New Roman" w:cs="Times New Roman"/>
          <w:sz w:val="28"/>
          <w:szCs w:val="28"/>
          <w:lang w:eastAsia="ru-RU"/>
        </w:rPr>
        <w:br/>
        <w:t>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9 сентября 2016 г. № 7);</w:t>
      </w:r>
    </w:p>
    <w:p w14:paraId="39DD840E" w14:textId="77777777" w:rsidR="007B0932" w:rsidRPr="007B0932" w:rsidRDefault="007B0932" w:rsidP="007B0932">
      <w:pPr>
        <w:spacing w:after="0" w:line="276" w:lineRule="auto"/>
        <w:ind w:right="-2" w:firstLine="680"/>
        <w:jc w:val="both"/>
        <w:rPr>
          <w:rFonts w:ascii="Times New Roman" w:eastAsia="Times New Roman" w:hAnsi="Times New Roman" w:cs="Times New Roman"/>
          <w:sz w:val="28"/>
          <w:szCs w:val="28"/>
          <w:lang w:eastAsia="ru-RU"/>
        </w:rPr>
      </w:pPr>
      <w:r w:rsidRPr="007B0932">
        <w:rPr>
          <w:rFonts w:ascii="Times New Roman" w:eastAsia="Times New Roman" w:hAnsi="Times New Roman" w:cs="Times New Roman"/>
          <w:sz w:val="28"/>
          <w:szCs w:val="28"/>
          <w:lang w:eastAsia="ru-RU"/>
        </w:rPr>
        <w:t xml:space="preserve">Методических рекомендаций по подготовке и проведению профилактических мероприятий, направленных на предупреждение </w:t>
      </w:r>
      <w:r w:rsidRPr="007B0932">
        <w:rPr>
          <w:rFonts w:ascii="Times New Roman" w:eastAsia="Times New Roman" w:hAnsi="Times New Roman" w:cs="Times New Roman"/>
          <w:sz w:val="28"/>
          <w:szCs w:val="28"/>
          <w:lang w:eastAsia="ru-RU"/>
        </w:rPr>
        <w:lastRenderedPageBreak/>
        <w:t>нарушений     обязательных требований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20 января 2017 г. № 1);</w:t>
      </w:r>
    </w:p>
    <w:p w14:paraId="021FE50E" w14:textId="77777777" w:rsidR="007B0932" w:rsidRPr="007B0932" w:rsidRDefault="007B0932" w:rsidP="007B0932">
      <w:pPr>
        <w:spacing w:after="0" w:line="276" w:lineRule="auto"/>
        <w:ind w:right="-2" w:firstLine="680"/>
        <w:jc w:val="both"/>
        <w:rPr>
          <w:rFonts w:ascii="Times New Roman" w:eastAsia="Times New Roman" w:hAnsi="Times New Roman" w:cs="Times New Roman"/>
          <w:sz w:val="28"/>
          <w:szCs w:val="28"/>
          <w:lang w:eastAsia="ru-RU"/>
        </w:rPr>
      </w:pPr>
      <w:r w:rsidRPr="007B0932">
        <w:rPr>
          <w:rFonts w:ascii="Times New Roman" w:eastAsia="Times New Roman" w:hAnsi="Times New Roman" w:cs="Times New Roman"/>
          <w:sz w:val="28"/>
          <w:szCs w:val="28"/>
          <w:lang w:eastAsia="ru-RU"/>
        </w:rPr>
        <w:t xml:space="preserve">приказа Ростехнадзора от 26 февраля 2020 г. № 81 «Об утверждении Порядка организации работы по обобщению и анализу правоприменительной практики   контрольно-надзорной   деятельности   в   Федеральной   службе </w:t>
      </w:r>
      <w:r w:rsidRPr="007B0932">
        <w:rPr>
          <w:rFonts w:ascii="Times New Roman" w:eastAsia="Times New Roman" w:hAnsi="Times New Roman" w:cs="Times New Roman"/>
          <w:sz w:val="28"/>
          <w:szCs w:val="28"/>
          <w:lang w:eastAsia="ru-RU"/>
        </w:rPr>
        <w:br/>
        <w:t>по экологическому, технологическому и атомному надзору».</w:t>
      </w:r>
    </w:p>
    <w:p w14:paraId="1CA30701" w14:textId="2E4F6491" w:rsidR="007B0932" w:rsidRPr="007B0932" w:rsidRDefault="007B0932" w:rsidP="007B0932">
      <w:pPr>
        <w:spacing w:after="0" w:line="276" w:lineRule="auto"/>
        <w:ind w:right="-2" w:firstLine="686"/>
        <w:jc w:val="both"/>
        <w:rPr>
          <w:rFonts w:ascii="Times New Roman" w:eastAsia="Times New Roman" w:hAnsi="Times New Roman" w:cs="Times New Roman"/>
          <w:sz w:val="28"/>
          <w:szCs w:val="28"/>
          <w:lang w:eastAsia="ru-RU"/>
        </w:rPr>
      </w:pPr>
      <w:r w:rsidRPr="007B0932">
        <w:rPr>
          <w:rFonts w:ascii="Times New Roman" w:eastAsia="Times New Roman" w:hAnsi="Times New Roman" w:cs="Times New Roman"/>
          <w:sz w:val="28"/>
          <w:szCs w:val="28"/>
          <w:lang w:eastAsia="ru-RU"/>
        </w:rPr>
        <w:t>Основной целью проверок, проводимых в рамках осуществления федерального государственного надзора в области промышленной безопасности, является обеспечение безопасности при эксплуатации опасных   производственных объектов (далее – ОПО), а также защита жизни и здоровья работников таких объектов.</w:t>
      </w:r>
    </w:p>
    <w:bookmarkEnd w:id="1"/>
    <w:p w14:paraId="35507EB1" w14:textId="77777777" w:rsidR="007B0932" w:rsidRPr="007B0932" w:rsidRDefault="007B0932" w:rsidP="007B0932">
      <w:pPr>
        <w:spacing w:after="0" w:line="276" w:lineRule="auto"/>
        <w:ind w:firstLine="709"/>
        <w:jc w:val="both"/>
        <w:rPr>
          <w:rFonts w:ascii="Times New Roman" w:eastAsia="Times New Roman" w:hAnsi="Times New Roman" w:cs="Times New Roman"/>
          <w:sz w:val="28"/>
          <w:szCs w:val="28"/>
          <w:lang w:eastAsia="ru-RU"/>
        </w:rPr>
      </w:pPr>
    </w:p>
    <w:p w14:paraId="542BB7C1" w14:textId="730A6FAF" w:rsidR="006A5C14" w:rsidRDefault="006A5C14" w:rsidP="006A5C14">
      <w:pPr>
        <w:autoSpaceDE w:val="0"/>
        <w:autoSpaceDN w:val="0"/>
        <w:adjustRightInd w:val="0"/>
        <w:spacing w:after="0" w:line="276" w:lineRule="auto"/>
        <w:ind w:firstLine="708"/>
        <w:jc w:val="both"/>
        <w:rPr>
          <w:rFonts w:ascii="Times New Roman" w:eastAsia="Times New Roman" w:hAnsi="Times New Roman" w:cs="Times New Roman"/>
          <w:b/>
          <w:color w:val="000000"/>
          <w:sz w:val="28"/>
          <w:szCs w:val="28"/>
          <w:lang w:eastAsia="ru-RU"/>
        </w:rPr>
      </w:pPr>
      <w:r w:rsidRPr="006A5C14">
        <w:rPr>
          <w:rFonts w:ascii="Times New Roman" w:eastAsia="Times New Roman" w:hAnsi="Times New Roman" w:cs="Times New Roman"/>
          <w:b/>
          <w:color w:val="000000"/>
          <w:sz w:val="28"/>
          <w:szCs w:val="28"/>
          <w:lang w:eastAsia="ru-RU"/>
        </w:rPr>
        <w:t>Объекты горнорудной и нерудной промышленности.</w:t>
      </w:r>
    </w:p>
    <w:p w14:paraId="726B7732" w14:textId="77777777" w:rsidR="006A5C14" w:rsidRPr="006A5C14" w:rsidRDefault="006A5C14" w:rsidP="006A5C14">
      <w:pPr>
        <w:autoSpaceDE w:val="0"/>
        <w:autoSpaceDN w:val="0"/>
        <w:adjustRightInd w:val="0"/>
        <w:spacing w:after="0" w:line="276" w:lineRule="auto"/>
        <w:ind w:firstLine="708"/>
        <w:jc w:val="both"/>
        <w:rPr>
          <w:rFonts w:ascii="Times New Roman" w:eastAsia="Times New Roman" w:hAnsi="Times New Roman" w:cs="Times New Roman"/>
          <w:b/>
          <w:color w:val="000000"/>
          <w:sz w:val="28"/>
          <w:szCs w:val="28"/>
          <w:lang w:eastAsia="ru-RU"/>
        </w:rPr>
      </w:pPr>
    </w:p>
    <w:p w14:paraId="2C35533D" w14:textId="77777777" w:rsidR="006A5C14" w:rsidRPr="006A5C14" w:rsidRDefault="006A5C14" w:rsidP="006A5C14">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6A5C14">
        <w:rPr>
          <w:rFonts w:ascii="Times New Roman" w:eastAsia="Times New Roman" w:hAnsi="Times New Roman" w:cs="Times New Roman"/>
          <w:color w:val="000000"/>
          <w:sz w:val="28"/>
          <w:szCs w:val="28"/>
          <w:lang w:eastAsia="ru-RU"/>
        </w:rPr>
        <w:t xml:space="preserve">Государственный горный надзор за выполнением требований Федеральных законов, постановлений Правительства РФ, Ростехнадзора по промышленной безопасности на опасных производственных объектах Белгородской и Курской областей осуществлялся отделом по горному надзору, маркшейдерскими и взрывными работами по Белгородской области и отделом по горному надзору, надзору за взрывоопасными объектами по хранению и переработке растительного сырья и транспортированием опасных веществ на территории Воронежской, Липецкой областей </w:t>
      </w:r>
      <w:proofErr w:type="spellStart"/>
      <w:r w:rsidRPr="006A5C14">
        <w:rPr>
          <w:rFonts w:ascii="Times New Roman" w:eastAsia="Times New Roman" w:hAnsi="Times New Roman" w:cs="Times New Roman"/>
          <w:color w:val="000000"/>
          <w:sz w:val="28"/>
          <w:szCs w:val="28"/>
          <w:lang w:eastAsia="ru-RU"/>
        </w:rPr>
        <w:t>Верхне</w:t>
      </w:r>
      <w:proofErr w:type="spellEnd"/>
      <w:r w:rsidRPr="006A5C14">
        <w:rPr>
          <w:rFonts w:ascii="Times New Roman" w:eastAsia="Times New Roman" w:hAnsi="Times New Roman" w:cs="Times New Roman"/>
          <w:color w:val="000000"/>
          <w:sz w:val="28"/>
          <w:szCs w:val="28"/>
          <w:lang w:eastAsia="ru-RU"/>
        </w:rPr>
        <w:t xml:space="preserve"> - Донского управления Ростехнадзора.</w:t>
      </w:r>
    </w:p>
    <w:p w14:paraId="14C702C3" w14:textId="77777777" w:rsidR="006A5C14" w:rsidRPr="006A5C14" w:rsidRDefault="006A5C14" w:rsidP="006A5C14">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6A5C14">
        <w:rPr>
          <w:rFonts w:ascii="Times New Roman" w:eastAsia="Times New Roman" w:hAnsi="Times New Roman" w:cs="Times New Roman"/>
          <w:color w:val="000000"/>
          <w:sz w:val="28"/>
          <w:szCs w:val="28"/>
          <w:lang w:eastAsia="ru-RU"/>
        </w:rPr>
        <w:t>На отчётный период под надзором находится 19 предприятий, ведущих горные работы (подземных рудников – 2, дренажных шахт -3, карьеров – 17, обогатительных фабрик – 9, участков горного капитального строительства – 2) и 1 предприятие осуществляет строительство подземного овощехранилища.</w:t>
      </w:r>
    </w:p>
    <w:p w14:paraId="31C19DC6" w14:textId="77777777" w:rsidR="006A5C14" w:rsidRPr="006A5C14" w:rsidRDefault="006A5C14" w:rsidP="006A5C14">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6A5C14">
        <w:rPr>
          <w:rFonts w:ascii="Times New Roman" w:eastAsia="Times New Roman" w:hAnsi="Times New Roman" w:cs="Times New Roman"/>
          <w:color w:val="000000"/>
          <w:sz w:val="28"/>
          <w:szCs w:val="28"/>
          <w:lang w:eastAsia="ru-RU"/>
        </w:rPr>
        <w:t xml:space="preserve">Основными недропользователями являются АО «Лебединский ГОК», АО «Михайловский ГОК им. А.В. </w:t>
      </w:r>
      <w:proofErr w:type="spellStart"/>
      <w:r w:rsidRPr="006A5C14">
        <w:rPr>
          <w:rFonts w:ascii="Times New Roman" w:eastAsia="Times New Roman" w:hAnsi="Times New Roman" w:cs="Times New Roman"/>
          <w:color w:val="000000"/>
          <w:sz w:val="28"/>
          <w:szCs w:val="28"/>
          <w:lang w:eastAsia="ru-RU"/>
        </w:rPr>
        <w:t>Варичева</w:t>
      </w:r>
      <w:proofErr w:type="spellEnd"/>
      <w:r w:rsidRPr="006A5C14">
        <w:rPr>
          <w:rFonts w:ascii="Times New Roman" w:eastAsia="Times New Roman" w:hAnsi="Times New Roman" w:cs="Times New Roman"/>
          <w:color w:val="000000"/>
          <w:sz w:val="28"/>
          <w:szCs w:val="28"/>
          <w:lang w:eastAsia="ru-RU"/>
        </w:rPr>
        <w:t xml:space="preserve">», АО «Стойленский ГОК», АО «Комбинат </w:t>
      </w:r>
      <w:proofErr w:type="spellStart"/>
      <w:r w:rsidRPr="006A5C14">
        <w:rPr>
          <w:rFonts w:ascii="Times New Roman" w:eastAsia="Times New Roman" w:hAnsi="Times New Roman" w:cs="Times New Roman"/>
          <w:color w:val="000000"/>
          <w:sz w:val="28"/>
          <w:szCs w:val="28"/>
          <w:lang w:eastAsia="ru-RU"/>
        </w:rPr>
        <w:t>КМАруда</w:t>
      </w:r>
      <w:proofErr w:type="spellEnd"/>
      <w:r w:rsidRPr="006A5C14">
        <w:rPr>
          <w:rFonts w:ascii="Times New Roman" w:eastAsia="Times New Roman" w:hAnsi="Times New Roman" w:cs="Times New Roman"/>
          <w:color w:val="000000"/>
          <w:sz w:val="28"/>
          <w:szCs w:val="28"/>
          <w:lang w:eastAsia="ru-RU"/>
        </w:rPr>
        <w:t>», ООО «</w:t>
      </w:r>
      <w:proofErr w:type="spellStart"/>
      <w:r w:rsidRPr="006A5C14">
        <w:rPr>
          <w:rFonts w:ascii="Times New Roman" w:eastAsia="Times New Roman" w:hAnsi="Times New Roman" w:cs="Times New Roman"/>
          <w:color w:val="000000"/>
          <w:sz w:val="28"/>
          <w:szCs w:val="28"/>
          <w:lang w:eastAsia="ru-RU"/>
        </w:rPr>
        <w:t>Корпанга</w:t>
      </w:r>
      <w:proofErr w:type="spellEnd"/>
      <w:r w:rsidRPr="006A5C14">
        <w:rPr>
          <w:rFonts w:ascii="Times New Roman" w:eastAsia="Times New Roman" w:hAnsi="Times New Roman" w:cs="Times New Roman"/>
          <w:color w:val="000000"/>
          <w:sz w:val="28"/>
          <w:szCs w:val="28"/>
          <w:lang w:eastAsia="ru-RU"/>
        </w:rPr>
        <w:t>» (Яковлевский ГОК), ООО «</w:t>
      </w:r>
      <w:proofErr w:type="spellStart"/>
      <w:r w:rsidRPr="006A5C14">
        <w:rPr>
          <w:rFonts w:ascii="Times New Roman" w:eastAsia="Times New Roman" w:hAnsi="Times New Roman" w:cs="Times New Roman"/>
          <w:color w:val="000000"/>
          <w:sz w:val="28"/>
          <w:szCs w:val="28"/>
          <w:lang w:eastAsia="ru-RU"/>
        </w:rPr>
        <w:t>Сибелко</w:t>
      </w:r>
      <w:proofErr w:type="spellEnd"/>
      <w:r w:rsidRPr="006A5C14">
        <w:rPr>
          <w:rFonts w:ascii="Times New Roman" w:eastAsia="Times New Roman" w:hAnsi="Times New Roman" w:cs="Times New Roman"/>
          <w:color w:val="000000"/>
          <w:sz w:val="28"/>
          <w:szCs w:val="28"/>
          <w:lang w:eastAsia="ru-RU"/>
        </w:rPr>
        <w:t xml:space="preserve"> Воронеж», АО «Павловск Неруд», АО «</w:t>
      </w:r>
      <w:proofErr w:type="spellStart"/>
      <w:r w:rsidRPr="006A5C14">
        <w:rPr>
          <w:rFonts w:ascii="Times New Roman" w:eastAsia="Times New Roman" w:hAnsi="Times New Roman" w:cs="Times New Roman"/>
          <w:color w:val="000000"/>
          <w:sz w:val="28"/>
          <w:szCs w:val="28"/>
          <w:lang w:eastAsia="ru-RU"/>
        </w:rPr>
        <w:t>Стагдок</w:t>
      </w:r>
      <w:proofErr w:type="spellEnd"/>
      <w:r w:rsidRPr="006A5C14">
        <w:rPr>
          <w:rFonts w:ascii="Times New Roman" w:eastAsia="Times New Roman" w:hAnsi="Times New Roman" w:cs="Times New Roman"/>
          <w:color w:val="000000"/>
          <w:sz w:val="28"/>
          <w:szCs w:val="28"/>
          <w:lang w:eastAsia="ru-RU"/>
        </w:rPr>
        <w:t>», АО «Доломит».</w:t>
      </w:r>
    </w:p>
    <w:p w14:paraId="6BCE91D7" w14:textId="77777777" w:rsidR="006A5C14" w:rsidRPr="006A5C14" w:rsidRDefault="006A5C14" w:rsidP="006A5C14">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6A5C14">
        <w:rPr>
          <w:rFonts w:ascii="Times New Roman" w:eastAsia="Times New Roman" w:hAnsi="Times New Roman" w:cs="Times New Roman"/>
          <w:color w:val="000000"/>
          <w:sz w:val="28"/>
          <w:szCs w:val="28"/>
          <w:lang w:eastAsia="ru-RU"/>
        </w:rPr>
        <w:t xml:space="preserve">В отчетном периоде, на предприятиях поднадзорных Верхне-Донскому управлению Ростехнадзора </w:t>
      </w:r>
      <w:r w:rsidRPr="006A5C14">
        <w:rPr>
          <w:rFonts w:ascii="Times New Roman" w:eastAsia="Times New Roman" w:hAnsi="Times New Roman" w:cs="Times New Roman"/>
          <w:sz w:val="28"/>
          <w:szCs w:val="28"/>
          <w:lang w:eastAsia="ru-RU"/>
        </w:rPr>
        <w:t xml:space="preserve">произошло две аварии и 7 несчастных </w:t>
      </w:r>
      <w:r w:rsidRPr="006A5C14">
        <w:rPr>
          <w:rFonts w:ascii="Times New Roman" w:eastAsia="Times New Roman" w:hAnsi="Times New Roman" w:cs="Times New Roman"/>
          <w:color w:val="000000"/>
          <w:sz w:val="28"/>
          <w:szCs w:val="28"/>
          <w:lang w:eastAsia="ru-RU"/>
        </w:rPr>
        <w:t>случаев.</w:t>
      </w:r>
    </w:p>
    <w:p w14:paraId="6EBDC7EF" w14:textId="77777777" w:rsidR="006A5C14" w:rsidRPr="006A5C14" w:rsidRDefault="006A5C14" w:rsidP="006A5C14">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6A5C14">
        <w:rPr>
          <w:rFonts w:ascii="Times New Roman" w:eastAsia="Times New Roman" w:hAnsi="Times New Roman" w:cs="Times New Roman"/>
          <w:color w:val="000000"/>
          <w:sz w:val="28"/>
          <w:szCs w:val="28"/>
          <w:lang w:eastAsia="ru-RU"/>
        </w:rPr>
        <w:t xml:space="preserve">На всех подконтрольных предприятиях, организован и действует производственный контроль за соблюдением требований промышленной безопасности при эксплуатации опасных производственных объектов. </w:t>
      </w:r>
      <w:r w:rsidRPr="006A5C14">
        <w:rPr>
          <w:rFonts w:ascii="Times New Roman" w:eastAsia="Times New Roman" w:hAnsi="Times New Roman" w:cs="Times New Roman"/>
          <w:color w:val="000000"/>
          <w:sz w:val="28"/>
          <w:szCs w:val="28"/>
          <w:lang w:eastAsia="ru-RU"/>
        </w:rPr>
        <w:lastRenderedPageBreak/>
        <w:t xml:space="preserve">Осуществляется экспертиза промышленной безопасности проектной документации, зданий и сооружений, технических устройств с истекшим сроком эксплуатации. Проводится страхование ответственности за причинение вреда третьим лицам при эксплуатации опасных производственных объектов. </w:t>
      </w:r>
    </w:p>
    <w:p w14:paraId="01AC0C25" w14:textId="77777777" w:rsidR="006A5C14" w:rsidRPr="006A5C14" w:rsidRDefault="006A5C14" w:rsidP="006A5C14">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6A5C14">
        <w:rPr>
          <w:rFonts w:ascii="Times New Roman" w:eastAsia="Times New Roman" w:hAnsi="Times New Roman" w:cs="Times New Roman"/>
          <w:color w:val="000000"/>
          <w:sz w:val="28"/>
          <w:szCs w:val="28"/>
          <w:lang w:eastAsia="ru-RU"/>
        </w:rPr>
        <w:t xml:space="preserve">Поднадзорные горнорудные предприятия КМА: АО «Комбинат </w:t>
      </w:r>
      <w:proofErr w:type="spellStart"/>
      <w:r w:rsidRPr="006A5C14">
        <w:rPr>
          <w:rFonts w:ascii="Times New Roman" w:eastAsia="Times New Roman" w:hAnsi="Times New Roman" w:cs="Times New Roman"/>
          <w:color w:val="000000"/>
          <w:sz w:val="28"/>
          <w:szCs w:val="28"/>
          <w:lang w:eastAsia="ru-RU"/>
        </w:rPr>
        <w:t>КМАруда</w:t>
      </w:r>
      <w:proofErr w:type="spellEnd"/>
      <w:r w:rsidRPr="006A5C14">
        <w:rPr>
          <w:rFonts w:ascii="Times New Roman" w:eastAsia="Times New Roman" w:hAnsi="Times New Roman" w:cs="Times New Roman"/>
          <w:color w:val="000000"/>
          <w:sz w:val="28"/>
          <w:szCs w:val="28"/>
          <w:lang w:eastAsia="ru-RU"/>
        </w:rPr>
        <w:t>», ООО «</w:t>
      </w:r>
      <w:proofErr w:type="spellStart"/>
      <w:r w:rsidRPr="006A5C14">
        <w:rPr>
          <w:rFonts w:ascii="Times New Roman" w:eastAsia="Times New Roman" w:hAnsi="Times New Roman" w:cs="Times New Roman"/>
          <w:color w:val="000000"/>
          <w:sz w:val="28"/>
          <w:szCs w:val="28"/>
          <w:lang w:eastAsia="ru-RU"/>
        </w:rPr>
        <w:t>Корпанга</w:t>
      </w:r>
      <w:proofErr w:type="spellEnd"/>
      <w:r w:rsidRPr="006A5C14">
        <w:rPr>
          <w:rFonts w:ascii="Times New Roman" w:eastAsia="Times New Roman" w:hAnsi="Times New Roman" w:cs="Times New Roman"/>
          <w:color w:val="000000"/>
          <w:sz w:val="28"/>
          <w:szCs w:val="28"/>
          <w:lang w:eastAsia="ru-RU"/>
        </w:rPr>
        <w:t xml:space="preserve">» (Яковлевский ГОК), АО «Лебединский ГОК», АО «Михайловский ГОК им. А.В. </w:t>
      </w:r>
      <w:proofErr w:type="spellStart"/>
      <w:r w:rsidRPr="006A5C14">
        <w:rPr>
          <w:rFonts w:ascii="Times New Roman" w:eastAsia="Times New Roman" w:hAnsi="Times New Roman" w:cs="Times New Roman"/>
          <w:color w:val="000000"/>
          <w:sz w:val="28"/>
          <w:szCs w:val="28"/>
          <w:lang w:eastAsia="ru-RU"/>
        </w:rPr>
        <w:t>Варичева</w:t>
      </w:r>
      <w:proofErr w:type="spellEnd"/>
      <w:r w:rsidRPr="006A5C14">
        <w:rPr>
          <w:rFonts w:ascii="Times New Roman" w:eastAsia="Times New Roman" w:hAnsi="Times New Roman" w:cs="Times New Roman"/>
          <w:color w:val="000000"/>
          <w:sz w:val="28"/>
          <w:szCs w:val="28"/>
          <w:lang w:eastAsia="ru-RU"/>
        </w:rPr>
        <w:t>», АО «Стойленский ГОК» имеют договора на обслуживание с филиалом «Военизированный горноспасательный отряд Юга и Центра» ФГУП «ВГСЧ». Выполнение договорных обязательств удовлетворительное.</w:t>
      </w:r>
    </w:p>
    <w:p w14:paraId="405AA5B5" w14:textId="77777777" w:rsidR="006A5C14" w:rsidRPr="006A5C14" w:rsidRDefault="006A5C14" w:rsidP="006A5C14">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6A5C14">
        <w:rPr>
          <w:rFonts w:ascii="Times New Roman" w:eastAsia="Times New Roman" w:hAnsi="Times New Roman" w:cs="Times New Roman"/>
          <w:sz w:val="28"/>
          <w:szCs w:val="28"/>
          <w:lang w:eastAsia="ru-RU"/>
        </w:rPr>
        <w:t>В сфере безопасного ведения работ, связанных с пользованием недрами и промышленной безопасности за 12 месяцев 2020 года проведено 12 проверок. Выявлено 348 нарушений обязательных требований промышленной безопасности. За допущенные нарушения наложено 100 административных наказаний, в том числе 19 приостановок деятельности по эксплуатации технических устройств, 14 штрафов на юридическое лицо и 76 на должностных лиц, общая сумма наложенных штрафов составила 7380 тысяч рублей.</w:t>
      </w:r>
    </w:p>
    <w:p w14:paraId="7093E86B" w14:textId="77777777" w:rsidR="006A5C14" w:rsidRPr="006A5C14" w:rsidRDefault="006A5C14" w:rsidP="006A5C14">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6A5C14">
        <w:rPr>
          <w:rFonts w:ascii="Times New Roman" w:eastAsia="Times New Roman" w:hAnsi="Times New Roman" w:cs="Times New Roman"/>
          <w:color w:val="000000"/>
          <w:sz w:val="28"/>
          <w:szCs w:val="28"/>
          <w:lang w:eastAsia="ru-RU"/>
        </w:rPr>
        <w:t xml:space="preserve">На основании Приказа Верхне-Донского управления  Федеральной службы по экологическому, технологическому и атомному надзору от 27.03.2020 № ПР-220-57-О «О назначении должностных лиц, уполномоченных осуществлять постоянный государственный надзор» В соответствии со 02.04.2020 года должностные лица Верхне-Донского управления Ростехнадзора осуществляют постоянный государственный надзор на опасном производственном объекте  «Рудник с подземным способом разработки» регистрационный № А06-00098-0001, принадлежащего Акционерному обществу «Комбинат </w:t>
      </w:r>
      <w:proofErr w:type="spellStart"/>
      <w:r w:rsidRPr="006A5C14">
        <w:rPr>
          <w:rFonts w:ascii="Times New Roman" w:eastAsia="Times New Roman" w:hAnsi="Times New Roman" w:cs="Times New Roman"/>
          <w:color w:val="000000"/>
          <w:sz w:val="28"/>
          <w:szCs w:val="28"/>
          <w:lang w:eastAsia="ru-RU"/>
        </w:rPr>
        <w:t>КМАруда</w:t>
      </w:r>
      <w:proofErr w:type="spellEnd"/>
      <w:r w:rsidRPr="006A5C14">
        <w:rPr>
          <w:rFonts w:ascii="Times New Roman" w:eastAsia="Times New Roman" w:hAnsi="Times New Roman" w:cs="Times New Roman"/>
          <w:color w:val="000000"/>
          <w:sz w:val="28"/>
          <w:szCs w:val="28"/>
          <w:lang w:eastAsia="ru-RU"/>
        </w:rPr>
        <w:t>», расположенного по адресу: 309182, Белгородская область, г. Губкин, ул. Артёма, д. 2, проведено 40 проверок, выявлено 12 нарушений. За допущенные нарушения наложено 4 административных наказания, на должностных лиц, общая сумма наложенных штрафов составила 90 тысяч рублей.</w:t>
      </w:r>
    </w:p>
    <w:p w14:paraId="754855A4" w14:textId="367F88F6" w:rsidR="006A5C14" w:rsidRDefault="006A5C14" w:rsidP="006A5C14">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6A5C14">
        <w:rPr>
          <w:rFonts w:ascii="Times New Roman" w:eastAsia="Times New Roman" w:hAnsi="Times New Roman" w:cs="Times New Roman"/>
          <w:color w:val="000000"/>
          <w:sz w:val="28"/>
          <w:szCs w:val="28"/>
          <w:lang w:eastAsia="ru-RU"/>
        </w:rPr>
        <w:t>В целом состояние промышленной безопасности на подконтрольных ОПО предприятий можно оценить, как удовлетворительное.</w:t>
      </w:r>
    </w:p>
    <w:p w14:paraId="55B61FBB" w14:textId="77777777" w:rsidR="002A7414" w:rsidRDefault="002A7414" w:rsidP="006A5C14">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p>
    <w:p w14:paraId="2D73BA89" w14:textId="06E424E5" w:rsidR="002A7414" w:rsidRPr="002A7414" w:rsidRDefault="002A7414" w:rsidP="002A7414">
      <w:pPr>
        <w:tabs>
          <w:tab w:val="left" w:pos="720"/>
        </w:tabs>
        <w:spacing w:after="0" w:line="240" w:lineRule="auto"/>
        <w:jc w:val="center"/>
        <w:rPr>
          <w:rFonts w:ascii="Times New Roman" w:eastAsia="Times New Roman" w:hAnsi="Times New Roman" w:cs="Times New Roman"/>
          <w:b/>
          <w:bCs/>
          <w:color w:val="000000"/>
          <w:sz w:val="28"/>
          <w:szCs w:val="28"/>
          <w:lang w:eastAsia="ru-RU"/>
        </w:rPr>
      </w:pPr>
      <w:r w:rsidRPr="002A7414">
        <w:rPr>
          <w:rFonts w:ascii="Times New Roman" w:eastAsia="Times New Roman" w:hAnsi="Times New Roman" w:cs="Times New Roman"/>
          <w:b/>
          <w:bCs/>
          <w:color w:val="000000"/>
          <w:sz w:val="28"/>
          <w:szCs w:val="28"/>
          <w:lang w:eastAsia="ru-RU"/>
        </w:rPr>
        <w:t>Федеральный государственный надзор за объектами металлургического комплекса</w:t>
      </w:r>
      <w:r w:rsidR="006A05F0">
        <w:rPr>
          <w:rFonts w:ascii="Times New Roman" w:eastAsia="Times New Roman" w:hAnsi="Times New Roman" w:cs="Times New Roman"/>
          <w:b/>
          <w:bCs/>
          <w:color w:val="000000"/>
          <w:sz w:val="28"/>
          <w:szCs w:val="28"/>
          <w:lang w:eastAsia="ru-RU"/>
        </w:rPr>
        <w:t>.</w:t>
      </w:r>
      <w:r w:rsidRPr="002A7414">
        <w:rPr>
          <w:rFonts w:ascii="Times New Roman" w:eastAsia="Times New Roman" w:hAnsi="Times New Roman" w:cs="Times New Roman"/>
          <w:b/>
          <w:bCs/>
          <w:color w:val="000000"/>
          <w:sz w:val="28"/>
          <w:szCs w:val="28"/>
          <w:lang w:eastAsia="ru-RU"/>
        </w:rPr>
        <w:t xml:space="preserve"> </w:t>
      </w:r>
    </w:p>
    <w:p w14:paraId="4BC7E23A" w14:textId="77777777" w:rsidR="002A7414" w:rsidRPr="002A7414" w:rsidRDefault="002A7414" w:rsidP="002A7414">
      <w:pPr>
        <w:tabs>
          <w:tab w:val="left" w:pos="720"/>
        </w:tabs>
        <w:spacing w:after="0" w:line="276" w:lineRule="auto"/>
        <w:jc w:val="center"/>
        <w:rPr>
          <w:rFonts w:ascii="Times New Roman" w:eastAsia="Times New Roman" w:hAnsi="Times New Roman" w:cs="Times New Roman"/>
          <w:b/>
          <w:bCs/>
          <w:color w:val="000000"/>
          <w:sz w:val="28"/>
          <w:szCs w:val="28"/>
          <w:lang w:eastAsia="ru-RU"/>
        </w:rPr>
      </w:pPr>
    </w:p>
    <w:p w14:paraId="4E3E9759" w14:textId="77777777" w:rsidR="002A7414" w:rsidRPr="002A7414" w:rsidRDefault="002A7414" w:rsidP="002A7414">
      <w:pPr>
        <w:spacing w:after="0" w:line="276" w:lineRule="auto"/>
        <w:ind w:firstLine="720"/>
        <w:jc w:val="both"/>
        <w:rPr>
          <w:rFonts w:ascii="Times New Roman" w:eastAsia="Times New Roman" w:hAnsi="Times New Roman" w:cs="Times New Roman"/>
          <w:color w:val="FF0000"/>
          <w:sz w:val="28"/>
          <w:szCs w:val="28"/>
          <w:lang w:eastAsia="ru-RU"/>
        </w:rPr>
      </w:pPr>
      <w:r w:rsidRPr="002A7414">
        <w:rPr>
          <w:rFonts w:ascii="Times New Roman" w:eastAsia="Times New Roman" w:hAnsi="Times New Roman" w:cs="Times New Roman"/>
          <w:sz w:val="28"/>
          <w:szCs w:val="28"/>
          <w:lang w:eastAsia="ru-RU"/>
        </w:rPr>
        <w:lastRenderedPageBreak/>
        <w:t>За 12 месяцев 2020 года количество поднадзорных организаций составило: эксплуатирующих опасные производственные объекты металлургического комплекса – 48</w:t>
      </w:r>
      <w:r w:rsidRPr="002A7414">
        <w:rPr>
          <w:rFonts w:ascii="Times New Roman" w:eastAsia="Calibri" w:hAnsi="Times New Roman" w:cs="Times New Roman"/>
          <w:sz w:val="24"/>
          <w:szCs w:val="24"/>
        </w:rPr>
        <w:t xml:space="preserve"> </w:t>
      </w:r>
      <w:r w:rsidRPr="002A7414">
        <w:rPr>
          <w:rFonts w:ascii="Times New Roman" w:eastAsia="Calibri" w:hAnsi="Times New Roman" w:cs="Times New Roman"/>
          <w:sz w:val="28"/>
          <w:szCs w:val="28"/>
        </w:rPr>
        <w:t>(103</w:t>
      </w:r>
      <w:r w:rsidRPr="002A7414">
        <w:rPr>
          <w:rFonts w:ascii="Times New Roman" w:eastAsia="Calibri" w:hAnsi="Times New Roman" w:cs="Times New Roman"/>
          <w:color w:val="FF0000"/>
          <w:sz w:val="28"/>
          <w:szCs w:val="28"/>
        </w:rPr>
        <w:t xml:space="preserve"> </w:t>
      </w:r>
      <w:r w:rsidRPr="002A7414">
        <w:rPr>
          <w:rFonts w:ascii="Times New Roman" w:eastAsia="Calibri" w:hAnsi="Times New Roman" w:cs="Times New Roman"/>
          <w:sz w:val="28"/>
          <w:szCs w:val="28"/>
        </w:rPr>
        <w:t xml:space="preserve">ОПО), из них I класса опасности -1,  II класса опасности  (19 ОПО), III класса опасности  (79 ОПО),  </w:t>
      </w:r>
      <w:r w:rsidRPr="002A7414">
        <w:rPr>
          <w:rFonts w:ascii="Times New Roman" w:eastAsia="Calibri" w:hAnsi="Times New Roman" w:cs="Times New Roman"/>
          <w:color w:val="000001"/>
          <w:sz w:val="28"/>
          <w:szCs w:val="28"/>
        </w:rPr>
        <w:t>IV класса опасности  (3 ОПО).</w:t>
      </w:r>
    </w:p>
    <w:p w14:paraId="524107B9" w14:textId="28C08354" w:rsidR="002A7414" w:rsidRPr="002A7414" w:rsidRDefault="002A7414" w:rsidP="002A7414">
      <w:pPr>
        <w:spacing w:after="0" w:line="240" w:lineRule="auto"/>
        <w:ind w:firstLine="567"/>
        <w:jc w:val="both"/>
        <w:rPr>
          <w:rFonts w:ascii="Times New Roman" w:eastAsia="Times New Roman" w:hAnsi="Times New Roman" w:cs="Times New Roman"/>
          <w:bCs/>
          <w:sz w:val="28"/>
          <w:szCs w:val="24"/>
          <w:lang w:eastAsia="ru-RU"/>
        </w:rPr>
      </w:pPr>
      <w:r w:rsidRPr="002A7414">
        <w:rPr>
          <w:rFonts w:ascii="Times New Roman" w:eastAsia="Times New Roman" w:hAnsi="Times New Roman" w:cs="Times New Roman"/>
          <w:bCs/>
          <w:sz w:val="28"/>
          <w:szCs w:val="24"/>
          <w:lang w:eastAsia="ru-RU"/>
        </w:rPr>
        <w:t xml:space="preserve">  За 12 месяцев 2020 года случаев аварий связанных с эксплуатацией металлургических объектов не было. Было 6 несчастных случае</w:t>
      </w:r>
      <w:r w:rsidR="006A05F0">
        <w:rPr>
          <w:rFonts w:ascii="Times New Roman" w:eastAsia="Times New Roman" w:hAnsi="Times New Roman" w:cs="Times New Roman"/>
          <w:bCs/>
          <w:sz w:val="28"/>
          <w:szCs w:val="24"/>
          <w:lang w:eastAsia="ru-RU"/>
        </w:rPr>
        <w:t>в</w:t>
      </w:r>
      <w:r w:rsidRPr="002A7414">
        <w:rPr>
          <w:rFonts w:ascii="Times New Roman" w:eastAsia="Times New Roman" w:hAnsi="Times New Roman" w:cs="Times New Roman"/>
          <w:bCs/>
          <w:sz w:val="28"/>
          <w:szCs w:val="24"/>
          <w:lang w:eastAsia="ru-RU"/>
        </w:rPr>
        <w:t>, 3 со смертельным исходом и 3 тяжелых.</w:t>
      </w:r>
    </w:p>
    <w:p w14:paraId="23D22E9B" w14:textId="79681478" w:rsidR="002A7414" w:rsidRPr="002A7414" w:rsidRDefault="002A7414" w:rsidP="002A7414">
      <w:pPr>
        <w:spacing w:after="0" w:line="276" w:lineRule="auto"/>
        <w:ind w:firstLine="567"/>
        <w:jc w:val="both"/>
        <w:rPr>
          <w:rFonts w:ascii="Times New Roman" w:eastAsia="Times New Roman" w:hAnsi="Times New Roman" w:cs="Times New Roman"/>
          <w:sz w:val="28"/>
          <w:szCs w:val="28"/>
          <w:lang w:eastAsia="ru-RU"/>
        </w:rPr>
      </w:pPr>
      <w:r w:rsidRPr="002A7414">
        <w:rPr>
          <w:rFonts w:ascii="Times New Roman" w:eastAsia="Calibri" w:hAnsi="Times New Roman" w:cs="Times New Roman"/>
          <w:sz w:val="24"/>
          <w:szCs w:val="24"/>
        </w:rPr>
        <w:tab/>
      </w:r>
      <w:r w:rsidRPr="002A7414">
        <w:rPr>
          <w:rFonts w:ascii="Times New Roman" w:eastAsia="Times New Roman" w:hAnsi="Times New Roman" w:cs="Times New Roman"/>
          <w:sz w:val="28"/>
          <w:szCs w:val="28"/>
          <w:lang w:eastAsia="ru-RU"/>
        </w:rPr>
        <w:t>За 12 мес. 2020г. было проведено 2 плановые проверки 11 внеплановых проверок, 51 проверка по постоянному государственному надзору. При этом выявлено 313 нарушений требований промышленной безопасности.</w:t>
      </w:r>
    </w:p>
    <w:p w14:paraId="5152C773" w14:textId="77777777" w:rsidR="002A7414" w:rsidRPr="002A7414" w:rsidRDefault="002A7414" w:rsidP="002A7414">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2A7414">
        <w:rPr>
          <w:rFonts w:ascii="Times New Roman" w:eastAsia="Times New Roman" w:hAnsi="Times New Roman" w:cs="Times New Roman"/>
          <w:sz w:val="28"/>
          <w:szCs w:val="28"/>
          <w:lang w:eastAsia="ru-RU"/>
        </w:rPr>
        <w:t xml:space="preserve">Осуществление контрольно-надзорных функций территориальными управлениями Ростехнадзора в течение 6 месяцев 2020 года осуществлялось                        на поднадзорных объектах в условиях сложившейся новой </w:t>
      </w:r>
      <w:proofErr w:type="spellStart"/>
      <w:r w:rsidRPr="002A7414">
        <w:rPr>
          <w:rFonts w:ascii="Times New Roman" w:eastAsia="Times New Roman" w:hAnsi="Times New Roman" w:cs="Times New Roman"/>
          <w:sz w:val="28"/>
          <w:szCs w:val="28"/>
          <w:lang w:eastAsia="ru-RU"/>
        </w:rPr>
        <w:t>короновирусной</w:t>
      </w:r>
      <w:proofErr w:type="spellEnd"/>
      <w:r w:rsidRPr="002A7414">
        <w:rPr>
          <w:rFonts w:ascii="Times New Roman" w:eastAsia="Times New Roman" w:hAnsi="Times New Roman" w:cs="Times New Roman"/>
          <w:sz w:val="28"/>
          <w:szCs w:val="28"/>
          <w:lang w:eastAsia="ru-RU"/>
        </w:rPr>
        <w:t xml:space="preserve"> инфекции и в рамках </w:t>
      </w:r>
      <w:r w:rsidRPr="002A7414">
        <w:rPr>
          <w:rFonts w:ascii="Times New Roman" w:eastAsia="Times New Roman" w:hAnsi="Times New Roman" w:cs="Times New Roman"/>
          <w:color w:val="000000"/>
          <w:sz w:val="28"/>
          <w:szCs w:val="28"/>
          <w:lang w:eastAsia="ru-RU"/>
        </w:rPr>
        <w:t xml:space="preserve">выполнения пункта 3 постановления Правительства Российской Федерации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 учетом внесенных в него изменений постановлением Правительства Российской Федерации                 от 22 апреля 2020 г. № 557), а также постановления Правительства Российской Федерации </w:t>
      </w:r>
      <w:r w:rsidRPr="002A7414">
        <w:rPr>
          <w:rFonts w:ascii="Times New Roman" w:eastAsia="Calibri" w:hAnsi="Times New Roman" w:cs="Times New Roman"/>
          <w:color w:val="000000"/>
          <w:sz w:val="28"/>
          <w:szCs w:val="28"/>
        </w:rPr>
        <w:t>от 3 апреля 2020 г. № 440 «О продлении действия разрешений                   и иных особенностях в отношении разрешительной деятельности в 2020 году».</w:t>
      </w:r>
    </w:p>
    <w:p w14:paraId="6FBA6A21" w14:textId="77777777" w:rsidR="002A7414" w:rsidRPr="002A7414" w:rsidRDefault="002A7414" w:rsidP="002A7414">
      <w:pPr>
        <w:spacing w:after="0" w:line="276" w:lineRule="auto"/>
        <w:ind w:firstLine="720"/>
        <w:jc w:val="both"/>
        <w:rPr>
          <w:rFonts w:ascii="Times New Roman" w:eastAsia="Times New Roman" w:hAnsi="Times New Roman" w:cs="Times New Roman"/>
          <w:i/>
          <w:sz w:val="28"/>
          <w:szCs w:val="28"/>
          <w:lang w:eastAsia="ru-RU"/>
        </w:rPr>
      </w:pPr>
      <w:r w:rsidRPr="002A7414">
        <w:rPr>
          <w:rFonts w:ascii="Times New Roman" w:eastAsia="Times New Roman" w:hAnsi="Times New Roman" w:cs="Times New Roman"/>
          <w:sz w:val="28"/>
          <w:szCs w:val="28"/>
          <w:lang w:eastAsia="ru-RU"/>
        </w:rPr>
        <w:t>В ходе проверок было выявлено: общее количество правонарушений                  на опасных производственных объектах металлургического комплекса – 108.</w:t>
      </w:r>
      <w:r w:rsidRPr="002A7414">
        <w:rPr>
          <w:rFonts w:ascii="Times New Roman" w:eastAsia="Times New Roman" w:hAnsi="Times New Roman" w:cs="Times New Roman"/>
          <w:color w:val="C00000"/>
          <w:sz w:val="28"/>
          <w:szCs w:val="28"/>
          <w:lang w:eastAsia="ru-RU"/>
        </w:rPr>
        <w:t xml:space="preserve">                           </w:t>
      </w:r>
      <w:r w:rsidRPr="002A7414">
        <w:rPr>
          <w:rFonts w:ascii="Times New Roman" w:eastAsia="Times New Roman" w:hAnsi="Times New Roman" w:cs="Times New Roman"/>
          <w:i/>
          <w:sz w:val="28"/>
          <w:szCs w:val="28"/>
          <w:lang w:eastAsia="ru-RU"/>
        </w:rPr>
        <w:t>Характерными типовыми нарушениями требований промышленной безопасности за отчетный период явились:</w:t>
      </w:r>
    </w:p>
    <w:p w14:paraId="5D866EA5" w14:textId="77777777" w:rsidR="002A7414" w:rsidRPr="002A7414" w:rsidRDefault="002A7414" w:rsidP="002A7414">
      <w:pPr>
        <w:spacing w:after="0" w:line="276" w:lineRule="auto"/>
        <w:jc w:val="both"/>
        <w:rPr>
          <w:rFonts w:ascii="Times New Roman" w:eastAsia="Times New Roman" w:hAnsi="Times New Roman" w:cs="Times New Roman"/>
          <w:sz w:val="28"/>
          <w:szCs w:val="28"/>
          <w:lang w:eastAsia="ru-RU"/>
        </w:rPr>
      </w:pPr>
      <w:r w:rsidRPr="002A7414">
        <w:rPr>
          <w:rFonts w:ascii="Times New Roman" w:eastAsia="Times New Roman" w:hAnsi="Times New Roman" w:cs="Times New Roman"/>
          <w:sz w:val="28"/>
          <w:szCs w:val="28"/>
          <w:lang w:eastAsia="ru-RU"/>
        </w:rPr>
        <w:t>недостаточный уровень производственного контроля со стороны руководителей и специалистов при эксплуатации опасных производственных объектов;</w:t>
      </w:r>
    </w:p>
    <w:p w14:paraId="094F971F" w14:textId="77777777" w:rsidR="002A7414" w:rsidRPr="002A7414" w:rsidRDefault="002A7414" w:rsidP="002A7414">
      <w:pPr>
        <w:spacing w:after="0" w:line="276" w:lineRule="auto"/>
        <w:jc w:val="both"/>
        <w:rPr>
          <w:rFonts w:ascii="Times New Roman" w:eastAsia="Times New Roman" w:hAnsi="Times New Roman" w:cs="Times New Roman"/>
          <w:sz w:val="28"/>
          <w:szCs w:val="28"/>
          <w:lang w:eastAsia="ru-RU"/>
        </w:rPr>
      </w:pPr>
      <w:r w:rsidRPr="002A7414">
        <w:rPr>
          <w:rFonts w:ascii="Times New Roman" w:eastAsia="Times New Roman" w:hAnsi="Times New Roman" w:cs="Times New Roman"/>
          <w:sz w:val="28"/>
          <w:szCs w:val="28"/>
          <w:lang w:eastAsia="ru-RU"/>
        </w:rPr>
        <w:t xml:space="preserve">      неудовлетворительная организация и проведение работ по техническому обслуживанию и ремонту технологического оборудования, зданий и сооружений, в том числе работ повышенной опасности;</w:t>
      </w:r>
    </w:p>
    <w:p w14:paraId="4D65384F" w14:textId="77777777" w:rsidR="002A7414" w:rsidRPr="002A7414" w:rsidRDefault="002A7414" w:rsidP="002A7414">
      <w:pPr>
        <w:spacing w:after="0" w:line="276" w:lineRule="auto"/>
        <w:jc w:val="both"/>
        <w:rPr>
          <w:rFonts w:ascii="Times New Roman" w:eastAsia="Times New Roman" w:hAnsi="Times New Roman" w:cs="Times New Roman"/>
          <w:sz w:val="28"/>
          <w:szCs w:val="28"/>
          <w:lang w:eastAsia="ru-RU"/>
        </w:rPr>
      </w:pPr>
      <w:r w:rsidRPr="002A7414">
        <w:rPr>
          <w:rFonts w:ascii="Times New Roman" w:eastAsia="Times New Roman" w:hAnsi="Times New Roman" w:cs="Times New Roman"/>
          <w:sz w:val="28"/>
          <w:szCs w:val="28"/>
          <w:lang w:eastAsia="ru-RU"/>
        </w:rPr>
        <w:t xml:space="preserve">       использование оборудования, отработавшего нормативный срок службы;</w:t>
      </w:r>
    </w:p>
    <w:p w14:paraId="3F2E0372" w14:textId="50970708" w:rsidR="002A7414" w:rsidRPr="002A7414" w:rsidRDefault="002A7414" w:rsidP="002A7414">
      <w:pPr>
        <w:spacing w:after="0" w:line="276" w:lineRule="auto"/>
        <w:jc w:val="both"/>
        <w:rPr>
          <w:rFonts w:ascii="Times New Roman" w:eastAsia="Times New Roman" w:hAnsi="Times New Roman" w:cs="Times New Roman"/>
          <w:sz w:val="28"/>
          <w:szCs w:val="28"/>
          <w:lang w:eastAsia="ru-RU"/>
        </w:rPr>
      </w:pPr>
      <w:r w:rsidRPr="002A7414">
        <w:rPr>
          <w:rFonts w:ascii="Times New Roman" w:eastAsia="Times New Roman" w:hAnsi="Times New Roman" w:cs="Times New Roman"/>
          <w:sz w:val="28"/>
          <w:szCs w:val="28"/>
          <w:lang w:eastAsia="ru-RU"/>
        </w:rPr>
        <w:t xml:space="preserve">      несвоевременное проведение экспертизы промышленной безопасности зданий и сооружений, технических устройств, применяемых на опасных производственных объектах; </w:t>
      </w:r>
    </w:p>
    <w:p w14:paraId="6346F099" w14:textId="77777777" w:rsidR="002A7414" w:rsidRPr="002A7414" w:rsidRDefault="002A7414" w:rsidP="002A7414">
      <w:pPr>
        <w:spacing w:after="0" w:line="276" w:lineRule="auto"/>
        <w:jc w:val="both"/>
        <w:rPr>
          <w:rFonts w:ascii="Times New Roman" w:eastAsia="Times New Roman" w:hAnsi="Times New Roman" w:cs="Times New Roman"/>
          <w:sz w:val="28"/>
          <w:szCs w:val="28"/>
          <w:lang w:eastAsia="ru-RU"/>
        </w:rPr>
      </w:pPr>
      <w:r w:rsidRPr="002A7414">
        <w:rPr>
          <w:rFonts w:ascii="Times New Roman" w:eastAsia="Times New Roman" w:hAnsi="Times New Roman" w:cs="Times New Roman"/>
          <w:sz w:val="28"/>
          <w:szCs w:val="28"/>
          <w:lang w:eastAsia="ru-RU"/>
        </w:rPr>
        <w:lastRenderedPageBreak/>
        <w:t xml:space="preserve">      ненадлежащее ведение эксплуатационной технической документации;</w:t>
      </w:r>
    </w:p>
    <w:p w14:paraId="338902A9" w14:textId="77777777" w:rsidR="002A7414" w:rsidRPr="002A7414" w:rsidRDefault="002A7414" w:rsidP="002A7414">
      <w:pPr>
        <w:spacing w:after="0" w:line="276" w:lineRule="auto"/>
        <w:jc w:val="both"/>
        <w:rPr>
          <w:rFonts w:ascii="Times New Roman" w:eastAsia="Times New Roman" w:hAnsi="Times New Roman" w:cs="Times New Roman"/>
          <w:sz w:val="28"/>
          <w:szCs w:val="28"/>
          <w:lang w:eastAsia="ru-RU"/>
        </w:rPr>
      </w:pPr>
      <w:r w:rsidRPr="002A7414">
        <w:rPr>
          <w:rFonts w:ascii="Times New Roman" w:eastAsia="Times New Roman" w:hAnsi="Times New Roman" w:cs="Times New Roman"/>
          <w:sz w:val="28"/>
          <w:szCs w:val="28"/>
          <w:lang w:eastAsia="ru-RU"/>
        </w:rPr>
        <w:t xml:space="preserve">      несвоевременное проведение   подготовки и аттестации персонала.</w:t>
      </w:r>
    </w:p>
    <w:p w14:paraId="2A37E882" w14:textId="144C5CF6" w:rsidR="002A7414" w:rsidRPr="002A7414" w:rsidRDefault="002A7414" w:rsidP="002A7414">
      <w:pPr>
        <w:spacing w:after="0" w:line="276" w:lineRule="auto"/>
        <w:ind w:firstLine="720"/>
        <w:jc w:val="both"/>
        <w:rPr>
          <w:rFonts w:ascii="Times New Roman" w:eastAsia="Times New Roman" w:hAnsi="Times New Roman" w:cs="Times New Roman"/>
          <w:sz w:val="28"/>
          <w:szCs w:val="28"/>
          <w:lang w:eastAsia="ru-RU"/>
        </w:rPr>
      </w:pPr>
      <w:r w:rsidRPr="002A7414">
        <w:rPr>
          <w:rFonts w:ascii="Times New Roman" w:eastAsia="Times New Roman" w:hAnsi="Times New Roman" w:cs="Times New Roman"/>
          <w:sz w:val="28"/>
          <w:szCs w:val="28"/>
          <w:lang w:eastAsia="ru-RU"/>
        </w:rPr>
        <w:t xml:space="preserve">По результатам проверок, проведенных Верхне- управлением Ростехнадзора за 12 месяцев 2020 года, наложено общее количество административных наказаний в отношении организаций, эксплуатирующих опасные производственные объекты металлургического комплекса  </w:t>
      </w:r>
      <w:r w:rsidRPr="002A7414">
        <w:rPr>
          <w:rFonts w:ascii="Times New Roman" w:eastAsia="Times New Roman" w:hAnsi="Times New Roman" w:cs="Times New Roman"/>
          <w:sz w:val="28"/>
          <w:szCs w:val="28"/>
          <w:lang w:eastAsia="ru-RU"/>
        </w:rPr>
        <w:br/>
        <w:t>41 на сумму 2524 тыс. руб.</w:t>
      </w:r>
    </w:p>
    <w:p w14:paraId="3DDF9845" w14:textId="77777777" w:rsidR="002A7414" w:rsidRPr="002A7414" w:rsidRDefault="002A7414" w:rsidP="002A7414">
      <w:pPr>
        <w:spacing w:after="0" w:line="276" w:lineRule="auto"/>
        <w:ind w:firstLine="720"/>
        <w:jc w:val="both"/>
        <w:rPr>
          <w:rFonts w:ascii="Times New Roman" w:eastAsia="Times New Roman" w:hAnsi="Times New Roman" w:cs="Times New Roman"/>
          <w:sz w:val="28"/>
          <w:szCs w:val="28"/>
          <w:lang w:eastAsia="ru-RU"/>
        </w:rPr>
      </w:pPr>
      <w:r w:rsidRPr="002A7414">
        <w:rPr>
          <w:rFonts w:ascii="Times New Roman" w:eastAsia="Times New Roman" w:hAnsi="Times New Roman" w:cs="Times New Roman"/>
          <w:sz w:val="28"/>
          <w:szCs w:val="28"/>
          <w:lang w:eastAsia="ru-RU"/>
        </w:rPr>
        <w:t>По результатам проверок были наложены административные штрафы: 36</w:t>
      </w:r>
    </w:p>
    <w:p w14:paraId="45E16F20" w14:textId="77777777" w:rsidR="002A7414" w:rsidRPr="002A7414" w:rsidRDefault="002A7414" w:rsidP="002A7414">
      <w:pPr>
        <w:spacing w:after="0" w:line="276" w:lineRule="auto"/>
        <w:jc w:val="both"/>
        <w:rPr>
          <w:rFonts w:ascii="Times New Roman" w:eastAsia="Times New Roman" w:hAnsi="Times New Roman" w:cs="Times New Roman"/>
          <w:sz w:val="28"/>
          <w:szCs w:val="28"/>
          <w:lang w:eastAsia="ru-RU"/>
        </w:rPr>
      </w:pPr>
      <w:r w:rsidRPr="002A7414">
        <w:rPr>
          <w:rFonts w:ascii="Times New Roman" w:eastAsia="Times New Roman" w:hAnsi="Times New Roman" w:cs="Times New Roman"/>
          <w:sz w:val="28"/>
          <w:szCs w:val="28"/>
          <w:lang w:eastAsia="ru-RU"/>
        </w:rPr>
        <w:t xml:space="preserve">в отношении должностных лиц на сумму 1024 тыс. руб., 3 штрафа юридического лица на сумму 1500 тыс. </w:t>
      </w:r>
      <w:proofErr w:type="spellStart"/>
      <w:r w:rsidRPr="002A7414">
        <w:rPr>
          <w:rFonts w:ascii="Times New Roman" w:eastAsia="Times New Roman" w:hAnsi="Times New Roman" w:cs="Times New Roman"/>
          <w:sz w:val="28"/>
          <w:szCs w:val="28"/>
          <w:lang w:eastAsia="ru-RU"/>
        </w:rPr>
        <w:t>руб</w:t>
      </w:r>
      <w:proofErr w:type="spellEnd"/>
      <w:r w:rsidRPr="002A7414">
        <w:rPr>
          <w:rFonts w:ascii="Times New Roman" w:eastAsia="Times New Roman" w:hAnsi="Times New Roman" w:cs="Times New Roman"/>
          <w:sz w:val="28"/>
          <w:szCs w:val="28"/>
          <w:lang w:eastAsia="ru-RU"/>
        </w:rPr>
        <w:t xml:space="preserve">, вынесено одно предупреждение должностному лицу и 1 приостановка деятельности. </w:t>
      </w:r>
    </w:p>
    <w:p w14:paraId="7470F337" w14:textId="77777777" w:rsidR="002A7414" w:rsidRPr="002A7414" w:rsidRDefault="002A7414" w:rsidP="002A7414">
      <w:pPr>
        <w:spacing w:after="0" w:line="276" w:lineRule="auto"/>
        <w:ind w:firstLine="720"/>
        <w:jc w:val="both"/>
        <w:rPr>
          <w:rFonts w:ascii="Times New Roman" w:eastAsia="Times New Roman" w:hAnsi="Times New Roman" w:cs="Times New Roman"/>
          <w:sz w:val="28"/>
          <w:szCs w:val="28"/>
          <w:lang w:eastAsia="ru-RU"/>
        </w:rPr>
      </w:pPr>
      <w:r w:rsidRPr="002A7414">
        <w:rPr>
          <w:rFonts w:ascii="Times New Roman" w:eastAsia="Times New Roman" w:hAnsi="Times New Roman" w:cs="Times New Roman"/>
          <w:sz w:val="28"/>
          <w:szCs w:val="28"/>
          <w:lang w:eastAsia="ru-RU"/>
        </w:rPr>
        <w:t xml:space="preserve">В рамках профилактических мероприятий было направлено 11 предостережения о недопустимости нарушений обязательных требований                         в области промышленной безопасности. </w:t>
      </w:r>
    </w:p>
    <w:p w14:paraId="5A87B8B4" w14:textId="18622478" w:rsidR="002A7414" w:rsidRDefault="002A7414" w:rsidP="002A7414">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2A7414">
        <w:rPr>
          <w:rFonts w:ascii="Times New Roman" w:eastAsia="Times New Roman" w:hAnsi="Times New Roman" w:cs="Times New Roman"/>
          <w:color w:val="000000"/>
          <w:sz w:val="28"/>
          <w:szCs w:val="28"/>
          <w:lang w:eastAsia="ru-RU"/>
        </w:rPr>
        <w:t>Профилактические мероприятия осуществлены в соответствии с Планом мероприятий на 2020 год.</w:t>
      </w:r>
    </w:p>
    <w:p w14:paraId="081DCF23" w14:textId="77777777" w:rsidR="002A7414" w:rsidRDefault="002A7414" w:rsidP="002A7414">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p>
    <w:p w14:paraId="68AC7703" w14:textId="7AA02663" w:rsidR="002A7414" w:rsidRDefault="002A7414" w:rsidP="002A7414">
      <w:pPr>
        <w:autoSpaceDE w:val="0"/>
        <w:autoSpaceDN w:val="0"/>
        <w:adjustRightInd w:val="0"/>
        <w:spacing w:after="0" w:line="276" w:lineRule="auto"/>
        <w:ind w:firstLine="708"/>
        <w:jc w:val="both"/>
        <w:rPr>
          <w:rFonts w:ascii="Times New Roman" w:eastAsia="Times New Roman" w:hAnsi="Times New Roman" w:cs="Times New Roman"/>
          <w:b/>
          <w:color w:val="000000"/>
          <w:sz w:val="28"/>
          <w:szCs w:val="28"/>
          <w:lang w:eastAsia="ru-RU"/>
        </w:rPr>
      </w:pPr>
      <w:r w:rsidRPr="002A7414">
        <w:rPr>
          <w:rFonts w:ascii="Times New Roman" w:eastAsia="Times New Roman" w:hAnsi="Times New Roman" w:cs="Times New Roman"/>
          <w:b/>
          <w:color w:val="000000"/>
          <w:sz w:val="28"/>
          <w:szCs w:val="28"/>
          <w:lang w:eastAsia="ru-RU"/>
        </w:rPr>
        <w:t xml:space="preserve">Производство, хранение и применение взрывчатых материалов промышленного назначения и средств инициирования. </w:t>
      </w:r>
    </w:p>
    <w:p w14:paraId="6CED9867" w14:textId="77777777" w:rsidR="002A7414" w:rsidRPr="002A7414" w:rsidRDefault="002A7414" w:rsidP="002A7414">
      <w:pPr>
        <w:autoSpaceDE w:val="0"/>
        <w:autoSpaceDN w:val="0"/>
        <w:adjustRightInd w:val="0"/>
        <w:spacing w:after="0" w:line="276" w:lineRule="auto"/>
        <w:ind w:firstLine="708"/>
        <w:jc w:val="both"/>
        <w:rPr>
          <w:rFonts w:ascii="Times New Roman" w:eastAsia="Times New Roman" w:hAnsi="Times New Roman" w:cs="Times New Roman"/>
          <w:b/>
          <w:color w:val="000000"/>
          <w:sz w:val="28"/>
          <w:szCs w:val="28"/>
          <w:lang w:eastAsia="ru-RU"/>
        </w:rPr>
      </w:pPr>
    </w:p>
    <w:p w14:paraId="3B5EABBF" w14:textId="77777777" w:rsidR="002A7414" w:rsidRPr="002A7414" w:rsidRDefault="002A7414" w:rsidP="002A7414">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2A7414">
        <w:rPr>
          <w:rFonts w:ascii="Times New Roman" w:eastAsia="Times New Roman" w:hAnsi="Times New Roman" w:cs="Times New Roman"/>
          <w:color w:val="000000"/>
          <w:sz w:val="28"/>
          <w:szCs w:val="28"/>
          <w:lang w:eastAsia="ru-RU"/>
        </w:rPr>
        <w:t>Государственный контроль и надзор за выполнением требований Федеральных законов, постановлений Правительства РФ, Ростехнадзора в области промышленной безопасности на опасных производственных объектах Белгородской и Курской области осуществляется отделом по горному надзору маркшейдерскими и взрывными работами по Белгородской области и отделом по горному надзору, надзору за взрывоопасными объектами по хранению и переработке растительного сырья и транспортированием опасных веществ на территории Воронежской, Липецкой областей.</w:t>
      </w:r>
    </w:p>
    <w:p w14:paraId="39EF8951" w14:textId="77777777" w:rsidR="002A7414" w:rsidRPr="002A7414" w:rsidRDefault="002A7414" w:rsidP="002A7414">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2A7414">
        <w:rPr>
          <w:rFonts w:ascii="Times New Roman" w:eastAsia="Times New Roman" w:hAnsi="Times New Roman" w:cs="Times New Roman"/>
          <w:color w:val="000000"/>
          <w:sz w:val="28"/>
          <w:szCs w:val="28"/>
          <w:lang w:eastAsia="ru-RU"/>
        </w:rPr>
        <w:t>Всего под надзором находятся:</w:t>
      </w:r>
    </w:p>
    <w:p w14:paraId="3573B47B" w14:textId="77777777" w:rsidR="002A7414" w:rsidRPr="002A7414" w:rsidRDefault="002A7414" w:rsidP="002A7414">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2A7414">
        <w:rPr>
          <w:rFonts w:ascii="Times New Roman" w:eastAsia="Times New Roman" w:hAnsi="Times New Roman" w:cs="Times New Roman"/>
          <w:color w:val="000000"/>
          <w:sz w:val="28"/>
          <w:szCs w:val="28"/>
          <w:lang w:eastAsia="ru-RU"/>
        </w:rPr>
        <w:t>- семь горнорудных предприятий, осуществляющих деятельность на опасных производственных объектах, связанные с изготовлением, хранением, применением, транспортированием взрывчатых материалов промышленного назначения;</w:t>
      </w:r>
    </w:p>
    <w:p w14:paraId="32DF942C" w14:textId="77777777" w:rsidR="002A7414" w:rsidRPr="002A7414" w:rsidRDefault="002A7414" w:rsidP="002A7414">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2A7414">
        <w:rPr>
          <w:rFonts w:ascii="Times New Roman" w:eastAsia="Times New Roman" w:hAnsi="Times New Roman" w:cs="Times New Roman"/>
          <w:color w:val="000000"/>
          <w:sz w:val="28"/>
          <w:szCs w:val="28"/>
          <w:lang w:eastAsia="ru-RU"/>
        </w:rPr>
        <w:t>- две организации, связанная с хранением, применением, изготовлением и распространением взрывчатых веществ. Взрывные работы данная организация выполняет подрядным способом;</w:t>
      </w:r>
    </w:p>
    <w:p w14:paraId="46442C62" w14:textId="77777777" w:rsidR="002A7414" w:rsidRPr="002A7414" w:rsidRDefault="002A7414" w:rsidP="002A7414">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2A7414">
        <w:rPr>
          <w:rFonts w:ascii="Times New Roman" w:eastAsia="Times New Roman" w:hAnsi="Times New Roman" w:cs="Times New Roman"/>
          <w:color w:val="000000"/>
          <w:sz w:val="28"/>
          <w:szCs w:val="28"/>
          <w:lang w:eastAsia="ru-RU"/>
        </w:rPr>
        <w:lastRenderedPageBreak/>
        <w:t>- три организации, осуществляющие деятельность по предупреждению, ликвидации чрезвычайных ситуаций и уничтожению взрывоопасных предметов.</w:t>
      </w:r>
    </w:p>
    <w:p w14:paraId="4067819F" w14:textId="77777777" w:rsidR="002A7414" w:rsidRPr="002A7414" w:rsidRDefault="002A7414" w:rsidP="002A7414">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2A7414">
        <w:rPr>
          <w:rFonts w:ascii="Times New Roman" w:eastAsia="Times New Roman" w:hAnsi="Times New Roman" w:cs="Times New Roman"/>
          <w:color w:val="000000"/>
          <w:sz w:val="28"/>
          <w:szCs w:val="28"/>
          <w:lang w:eastAsia="ru-RU"/>
        </w:rPr>
        <w:t>Доставка ВМ к местам применения осуществляется, в пределах горных отводов предприятий, транспортно-смесительно-зарядными машинами (ТСЗМ, Универсал) и специальными автомобилями под охраной вооруженных нарядов частных охранных предприятий и патрульными службами ОВД.</w:t>
      </w:r>
    </w:p>
    <w:p w14:paraId="5DE47851" w14:textId="77777777" w:rsidR="002A7414" w:rsidRPr="002A7414" w:rsidRDefault="002A7414" w:rsidP="002A7414">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2A7414">
        <w:rPr>
          <w:rFonts w:ascii="Times New Roman" w:eastAsia="Times New Roman" w:hAnsi="Times New Roman" w:cs="Times New Roman"/>
          <w:color w:val="000000"/>
          <w:sz w:val="28"/>
          <w:szCs w:val="28"/>
          <w:lang w:eastAsia="ru-RU"/>
        </w:rPr>
        <w:t>За истекший период инспекторским составом проведено 2 плановые проверки, 1 внеплановая проверка по выполнению ранее выданного предписания, 1 внеплановая проверка по поручению Правительства РФ. По результатам проведенных проверок, за нарушения правил и инструкций в области промышленной безопасности связанных с взрывчатыми материалами промышленного назначения, привлечено к административной ответственности 3 должностным лицам, на общую сумму 90 тысяч рублей, 2-м должностным лицам вынесено предупреждение, а также привлечено 1 юридическое лицо, на сумму 300 тысяч рублей и 1-му юридическому лицу вынесено предупреждение, приостановлена деятельность по эксплуатации 6-ти технических устройств. Предприятия и организации своевременно проводят страхование гражданской ответственности опасного объекта за причинение вреда в результате аварии на опасном объекте.</w:t>
      </w:r>
    </w:p>
    <w:p w14:paraId="20E8A72D" w14:textId="71FC8BBF" w:rsidR="002A7414" w:rsidRDefault="002A7414" w:rsidP="002A7414">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2A7414">
        <w:rPr>
          <w:rFonts w:ascii="Times New Roman" w:eastAsia="Times New Roman" w:hAnsi="Times New Roman" w:cs="Times New Roman"/>
          <w:color w:val="000000"/>
          <w:sz w:val="28"/>
          <w:szCs w:val="28"/>
          <w:lang w:eastAsia="ru-RU"/>
        </w:rPr>
        <w:t>В целом состояние промышленной безопасности на подконтрольных ОПО предприятий можно оценить, как удовлетворительное.</w:t>
      </w:r>
    </w:p>
    <w:p w14:paraId="008A009F" w14:textId="49468C55" w:rsidR="002A7414" w:rsidRDefault="002A7414" w:rsidP="002A7414">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p>
    <w:p w14:paraId="47D87398" w14:textId="380C34ED" w:rsidR="00C90AFA" w:rsidRDefault="00C90AFA" w:rsidP="00C90AFA">
      <w:pPr>
        <w:autoSpaceDE w:val="0"/>
        <w:autoSpaceDN w:val="0"/>
        <w:adjustRightInd w:val="0"/>
        <w:spacing w:after="0" w:line="276" w:lineRule="auto"/>
        <w:ind w:firstLine="708"/>
        <w:jc w:val="both"/>
        <w:rPr>
          <w:rFonts w:ascii="Times New Roman" w:eastAsia="Times New Roman" w:hAnsi="Times New Roman" w:cs="Times New Roman"/>
          <w:b/>
          <w:color w:val="000000"/>
          <w:sz w:val="28"/>
          <w:szCs w:val="28"/>
          <w:lang w:eastAsia="ru-RU"/>
        </w:rPr>
      </w:pPr>
      <w:r w:rsidRPr="00C90AFA">
        <w:rPr>
          <w:rFonts w:ascii="Times New Roman" w:eastAsia="Times New Roman" w:hAnsi="Times New Roman" w:cs="Times New Roman"/>
          <w:b/>
          <w:color w:val="000000"/>
          <w:sz w:val="28"/>
          <w:szCs w:val="28"/>
          <w:lang w:eastAsia="ru-RU"/>
        </w:rPr>
        <w:t>Маркшейдерские работы и безопасность недропользования.</w:t>
      </w:r>
    </w:p>
    <w:p w14:paraId="475740BD" w14:textId="77777777" w:rsidR="00C90AFA" w:rsidRPr="00C90AFA" w:rsidRDefault="00C90AFA" w:rsidP="00C90AFA">
      <w:pPr>
        <w:autoSpaceDE w:val="0"/>
        <w:autoSpaceDN w:val="0"/>
        <w:adjustRightInd w:val="0"/>
        <w:spacing w:after="0" w:line="276" w:lineRule="auto"/>
        <w:ind w:firstLine="708"/>
        <w:jc w:val="both"/>
        <w:rPr>
          <w:rFonts w:ascii="Times New Roman" w:eastAsia="Times New Roman" w:hAnsi="Times New Roman" w:cs="Times New Roman"/>
          <w:b/>
          <w:color w:val="000000"/>
          <w:sz w:val="28"/>
          <w:szCs w:val="28"/>
          <w:lang w:eastAsia="ru-RU"/>
        </w:rPr>
      </w:pPr>
    </w:p>
    <w:p w14:paraId="55D77385" w14:textId="77777777" w:rsidR="00C90AFA" w:rsidRPr="00C90AFA" w:rsidRDefault="00C90AFA" w:rsidP="00C90AFA">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C90AFA">
        <w:rPr>
          <w:rFonts w:ascii="Times New Roman" w:eastAsia="Times New Roman" w:hAnsi="Times New Roman" w:cs="Times New Roman"/>
          <w:color w:val="000000"/>
          <w:sz w:val="28"/>
          <w:szCs w:val="28"/>
          <w:lang w:eastAsia="ru-RU"/>
        </w:rPr>
        <w:t xml:space="preserve">Маркшейдерский контроль за выполнением требований Федеральных законов, постановлений Правительства РФ, Ростехнадзора на опасных производственных объектах Белгородской и Курской областей осуществлялся отделом по горному надзору, маркшейдерскими и взрывными работами по Белгородской области и отделом по горному надзору, надзору за взрывоопасными объектами по хранению и переработке растительного сырья и транспортированием опасных веществ на территории Воронежской, Липецкой областей </w:t>
      </w:r>
      <w:proofErr w:type="spellStart"/>
      <w:r w:rsidRPr="00C90AFA">
        <w:rPr>
          <w:rFonts w:ascii="Times New Roman" w:eastAsia="Times New Roman" w:hAnsi="Times New Roman" w:cs="Times New Roman"/>
          <w:color w:val="000000"/>
          <w:sz w:val="28"/>
          <w:szCs w:val="28"/>
          <w:lang w:eastAsia="ru-RU"/>
        </w:rPr>
        <w:t>Верхне</w:t>
      </w:r>
      <w:proofErr w:type="spellEnd"/>
      <w:r w:rsidRPr="00C90AFA">
        <w:rPr>
          <w:rFonts w:ascii="Times New Roman" w:eastAsia="Times New Roman" w:hAnsi="Times New Roman" w:cs="Times New Roman"/>
          <w:color w:val="000000"/>
          <w:sz w:val="28"/>
          <w:szCs w:val="28"/>
          <w:lang w:eastAsia="ru-RU"/>
        </w:rPr>
        <w:t xml:space="preserve"> - Донского Управления Ростехнадзора. </w:t>
      </w:r>
    </w:p>
    <w:p w14:paraId="4577A556" w14:textId="77777777" w:rsidR="00C90AFA" w:rsidRPr="00C90AFA" w:rsidRDefault="00C90AFA" w:rsidP="00C90AFA">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C90AFA">
        <w:rPr>
          <w:rFonts w:ascii="Times New Roman" w:eastAsia="Times New Roman" w:hAnsi="Times New Roman" w:cs="Times New Roman"/>
          <w:color w:val="000000"/>
          <w:sz w:val="28"/>
          <w:szCs w:val="28"/>
          <w:lang w:eastAsia="ru-RU"/>
        </w:rPr>
        <w:t xml:space="preserve">По состоянию на 25.12.2020 года под надзором находится 54 предприятий, имеющих лицензии на право производства маркшейдерских работ, в т. ч. эксплуатирующих опасные производственные объекты – 13, специализированные организации, ведущие маркшейдерские работы - 15 и осуществляющих добычу общераспространенных полезных ископаемых - 24. Основными недропользователями являются АО «Лебединский ГОК», АО </w:t>
      </w:r>
      <w:r w:rsidRPr="00C90AFA">
        <w:rPr>
          <w:rFonts w:ascii="Times New Roman" w:eastAsia="Times New Roman" w:hAnsi="Times New Roman" w:cs="Times New Roman"/>
          <w:color w:val="000000"/>
          <w:sz w:val="28"/>
          <w:szCs w:val="28"/>
          <w:lang w:eastAsia="ru-RU"/>
        </w:rPr>
        <w:lastRenderedPageBreak/>
        <w:t xml:space="preserve">«Стойленский ГОК», АО «Комбинат </w:t>
      </w:r>
      <w:proofErr w:type="spellStart"/>
      <w:r w:rsidRPr="00C90AFA">
        <w:rPr>
          <w:rFonts w:ascii="Times New Roman" w:eastAsia="Times New Roman" w:hAnsi="Times New Roman" w:cs="Times New Roman"/>
          <w:color w:val="000000"/>
          <w:sz w:val="28"/>
          <w:szCs w:val="28"/>
          <w:lang w:eastAsia="ru-RU"/>
        </w:rPr>
        <w:t>КМАруда</w:t>
      </w:r>
      <w:proofErr w:type="spellEnd"/>
      <w:r w:rsidRPr="00C90AFA">
        <w:rPr>
          <w:rFonts w:ascii="Times New Roman" w:eastAsia="Times New Roman" w:hAnsi="Times New Roman" w:cs="Times New Roman"/>
          <w:color w:val="000000"/>
          <w:sz w:val="28"/>
          <w:szCs w:val="28"/>
          <w:lang w:eastAsia="ru-RU"/>
        </w:rPr>
        <w:t>», ООО «</w:t>
      </w:r>
      <w:proofErr w:type="spellStart"/>
      <w:r w:rsidRPr="00C90AFA">
        <w:rPr>
          <w:rFonts w:ascii="Times New Roman" w:eastAsia="Times New Roman" w:hAnsi="Times New Roman" w:cs="Times New Roman"/>
          <w:color w:val="000000"/>
          <w:sz w:val="28"/>
          <w:szCs w:val="28"/>
          <w:lang w:eastAsia="ru-RU"/>
        </w:rPr>
        <w:t>Корпанга</w:t>
      </w:r>
      <w:proofErr w:type="spellEnd"/>
      <w:r w:rsidRPr="00C90AFA">
        <w:rPr>
          <w:rFonts w:ascii="Times New Roman" w:eastAsia="Times New Roman" w:hAnsi="Times New Roman" w:cs="Times New Roman"/>
          <w:color w:val="000000"/>
          <w:sz w:val="28"/>
          <w:szCs w:val="28"/>
          <w:lang w:eastAsia="ru-RU"/>
        </w:rPr>
        <w:t xml:space="preserve">» (Яковлевский ГОК), АО «Михайловский ГОК им. А.В. </w:t>
      </w:r>
      <w:proofErr w:type="spellStart"/>
      <w:r w:rsidRPr="00C90AFA">
        <w:rPr>
          <w:rFonts w:ascii="Times New Roman" w:eastAsia="Times New Roman" w:hAnsi="Times New Roman" w:cs="Times New Roman"/>
          <w:color w:val="000000"/>
          <w:sz w:val="28"/>
          <w:szCs w:val="28"/>
          <w:lang w:eastAsia="ru-RU"/>
        </w:rPr>
        <w:t>Варичева</w:t>
      </w:r>
      <w:proofErr w:type="spellEnd"/>
      <w:r w:rsidRPr="00C90AFA">
        <w:rPr>
          <w:rFonts w:ascii="Times New Roman" w:eastAsia="Times New Roman" w:hAnsi="Times New Roman" w:cs="Times New Roman"/>
          <w:color w:val="000000"/>
          <w:sz w:val="28"/>
          <w:szCs w:val="28"/>
          <w:lang w:eastAsia="ru-RU"/>
        </w:rPr>
        <w:t>», ООО «</w:t>
      </w:r>
      <w:proofErr w:type="spellStart"/>
      <w:r w:rsidRPr="00C90AFA">
        <w:rPr>
          <w:rFonts w:ascii="Times New Roman" w:eastAsia="Times New Roman" w:hAnsi="Times New Roman" w:cs="Times New Roman"/>
          <w:color w:val="000000"/>
          <w:sz w:val="28"/>
          <w:szCs w:val="28"/>
          <w:lang w:eastAsia="ru-RU"/>
        </w:rPr>
        <w:t>Сибелко</w:t>
      </w:r>
      <w:proofErr w:type="spellEnd"/>
      <w:r w:rsidRPr="00C90AFA">
        <w:rPr>
          <w:rFonts w:ascii="Times New Roman" w:eastAsia="Times New Roman" w:hAnsi="Times New Roman" w:cs="Times New Roman"/>
          <w:color w:val="000000"/>
          <w:sz w:val="28"/>
          <w:szCs w:val="28"/>
          <w:lang w:eastAsia="ru-RU"/>
        </w:rPr>
        <w:t xml:space="preserve"> Воронеж», АО «Павловск Неруд», АО «</w:t>
      </w:r>
      <w:proofErr w:type="spellStart"/>
      <w:r w:rsidRPr="00C90AFA">
        <w:rPr>
          <w:rFonts w:ascii="Times New Roman" w:eastAsia="Times New Roman" w:hAnsi="Times New Roman" w:cs="Times New Roman"/>
          <w:color w:val="000000"/>
          <w:sz w:val="28"/>
          <w:szCs w:val="28"/>
          <w:lang w:eastAsia="ru-RU"/>
        </w:rPr>
        <w:t>Стагдок</w:t>
      </w:r>
      <w:proofErr w:type="spellEnd"/>
      <w:r w:rsidRPr="00C90AFA">
        <w:rPr>
          <w:rFonts w:ascii="Times New Roman" w:eastAsia="Times New Roman" w:hAnsi="Times New Roman" w:cs="Times New Roman"/>
          <w:color w:val="000000"/>
          <w:sz w:val="28"/>
          <w:szCs w:val="28"/>
          <w:lang w:eastAsia="ru-RU"/>
        </w:rPr>
        <w:t>», АО «Доломит».</w:t>
      </w:r>
    </w:p>
    <w:p w14:paraId="1A0E9CED" w14:textId="77777777" w:rsidR="00C90AFA" w:rsidRPr="00C90AFA" w:rsidRDefault="00C90AFA" w:rsidP="00C90AFA">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C90AFA">
        <w:rPr>
          <w:rFonts w:ascii="Times New Roman" w:eastAsia="Times New Roman" w:hAnsi="Times New Roman" w:cs="Times New Roman"/>
          <w:color w:val="000000"/>
          <w:sz w:val="28"/>
          <w:szCs w:val="28"/>
          <w:lang w:eastAsia="ru-RU"/>
        </w:rPr>
        <w:t>Подконтрольные предприятия обеспечивают отработку запасов полезных ископаемых на основании требований, регламентирующих документов: лицензий на право добычи, лицензии на производство маркшейдерских работ, технических проектов, планов развития горных работ, регламентов и рекомендаций научно-исследовательских институтов и внедрения новых технологий программного компьютерного обеспечения планирования и моделирования ведения горных работ.</w:t>
      </w:r>
    </w:p>
    <w:p w14:paraId="3DA6EAEB" w14:textId="77777777" w:rsidR="00C90AFA" w:rsidRPr="00C90AFA" w:rsidRDefault="00C90AFA" w:rsidP="00C90AFA">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C90AFA">
        <w:rPr>
          <w:rFonts w:ascii="Times New Roman" w:eastAsia="Times New Roman" w:hAnsi="Times New Roman" w:cs="Times New Roman"/>
          <w:color w:val="000000"/>
          <w:sz w:val="28"/>
          <w:szCs w:val="28"/>
          <w:lang w:eastAsia="ru-RU"/>
        </w:rPr>
        <w:t>Предприятия обеспечены квалифицированными кадрами маркшейдеров.</w:t>
      </w:r>
    </w:p>
    <w:p w14:paraId="478F0366" w14:textId="77777777" w:rsidR="00C90AFA" w:rsidRPr="00C90AFA" w:rsidRDefault="00C90AFA" w:rsidP="00C90AFA">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C90AFA">
        <w:rPr>
          <w:rFonts w:ascii="Times New Roman" w:eastAsia="Times New Roman" w:hAnsi="Times New Roman" w:cs="Times New Roman"/>
          <w:color w:val="000000"/>
          <w:sz w:val="28"/>
          <w:szCs w:val="28"/>
          <w:lang w:eastAsia="ru-RU"/>
        </w:rPr>
        <w:t>Обеспечивается производственный маркшейдерский контроль за влиянием горных работ на здания и сооружения, расположенные в горном отводе.</w:t>
      </w:r>
    </w:p>
    <w:p w14:paraId="54824B93" w14:textId="77777777" w:rsidR="00C90AFA" w:rsidRPr="00C90AFA" w:rsidRDefault="00C90AFA" w:rsidP="00C90AFA">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C90AFA">
        <w:rPr>
          <w:rFonts w:ascii="Times New Roman" w:eastAsia="Times New Roman" w:hAnsi="Times New Roman" w:cs="Times New Roman"/>
          <w:color w:val="000000"/>
          <w:sz w:val="28"/>
          <w:szCs w:val="28"/>
          <w:lang w:eastAsia="ru-RU"/>
        </w:rPr>
        <w:t>Осуществляется контроль за выполнением проектных решений по гидрозащите и осушению карьеров для обеспечения работы горного оборудования в нормальном режиме.</w:t>
      </w:r>
    </w:p>
    <w:p w14:paraId="259A3958" w14:textId="77777777" w:rsidR="00C90AFA" w:rsidRPr="00C90AFA" w:rsidRDefault="00C90AFA" w:rsidP="00C90AFA">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C90AFA">
        <w:rPr>
          <w:rFonts w:ascii="Times New Roman" w:eastAsia="Times New Roman" w:hAnsi="Times New Roman" w:cs="Times New Roman"/>
          <w:color w:val="000000"/>
          <w:sz w:val="28"/>
          <w:szCs w:val="28"/>
          <w:lang w:eastAsia="ru-RU"/>
        </w:rPr>
        <w:t>За 12 месяцев 2020 года было проведено 9 проверок. Одна плановая проверка, одна внеплановая проверка по поручению Правительства РФ, 2 проверки выполнения ранее выданного предписания, 7 проверок готовности предприятия к осуществлению лицензируемого вида деятельности производство маркшейдерских работ. В ходе проверок выявлено 33 нарушений требований промышленной безопасности. За допущенные нарушения наложено 7 административных наказания на должностных лиц, общая сумма наложенных штрафов составила 140 тыс. рублей.</w:t>
      </w:r>
    </w:p>
    <w:p w14:paraId="2896B0DF" w14:textId="18A1C87E" w:rsidR="00C90AFA" w:rsidRDefault="00C90AFA" w:rsidP="00C90AFA">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C90AFA">
        <w:rPr>
          <w:rFonts w:ascii="Times New Roman" w:eastAsia="Times New Roman" w:hAnsi="Times New Roman" w:cs="Times New Roman"/>
          <w:color w:val="000000"/>
          <w:sz w:val="28"/>
          <w:szCs w:val="28"/>
          <w:lang w:eastAsia="ru-RU"/>
        </w:rPr>
        <w:t>В целом состояние промышленной безопасности на подконтрольных ОПО предприятий можно оценить, как удовлетворительное.</w:t>
      </w:r>
    </w:p>
    <w:p w14:paraId="1195548E" w14:textId="77777777" w:rsidR="00162A95" w:rsidRDefault="00162A95" w:rsidP="00C90AFA">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p>
    <w:p w14:paraId="7B6ED512" w14:textId="77777777" w:rsidR="00162A95" w:rsidRPr="00162A95" w:rsidRDefault="00162A95" w:rsidP="00162A95">
      <w:pPr>
        <w:tabs>
          <w:tab w:val="left" w:pos="720"/>
        </w:tabs>
        <w:spacing w:after="0" w:line="240" w:lineRule="auto"/>
        <w:jc w:val="center"/>
        <w:rPr>
          <w:rFonts w:ascii="Times New Roman" w:eastAsia="Times New Roman" w:hAnsi="Times New Roman" w:cs="Times New Roman"/>
          <w:b/>
          <w:bCs/>
          <w:sz w:val="28"/>
          <w:szCs w:val="28"/>
          <w:lang w:eastAsia="ru-RU"/>
        </w:rPr>
      </w:pPr>
      <w:r w:rsidRPr="00162A95">
        <w:rPr>
          <w:rFonts w:ascii="Times New Roman" w:eastAsia="Times New Roman" w:hAnsi="Times New Roman" w:cs="Times New Roman"/>
          <w:b/>
          <w:bCs/>
          <w:sz w:val="28"/>
          <w:szCs w:val="28"/>
          <w:lang w:eastAsia="ru-RU"/>
        </w:rPr>
        <w:t>Федеральный государственный надзор за объектами химического комплекса</w:t>
      </w:r>
    </w:p>
    <w:p w14:paraId="65F117A3" w14:textId="77777777" w:rsidR="00162A95" w:rsidRPr="00162A95" w:rsidRDefault="00162A95" w:rsidP="00162A95">
      <w:pPr>
        <w:tabs>
          <w:tab w:val="left" w:pos="720"/>
        </w:tabs>
        <w:spacing w:after="0" w:line="276" w:lineRule="auto"/>
        <w:jc w:val="center"/>
        <w:rPr>
          <w:rFonts w:ascii="Times New Roman" w:eastAsia="Times New Roman" w:hAnsi="Times New Roman" w:cs="Times New Roman"/>
          <w:b/>
          <w:bCs/>
          <w:sz w:val="28"/>
          <w:szCs w:val="28"/>
          <w:lang w:eastAsia="ru-RU"/>
        </w:rPr>
      </w:pPr>
    </w:p>
    <w:p w14:paraId="6D24AB0B" w14:textId="77777777" w:rsidR="00162A95" w:rsidRPr="00162A95" w:rsidRDefault="00162A95" w:rsidP="00162A95">
      <w:pPr>
        <w:spacing w:after="0" w:line="276" w:lineRule="auto"/>
        <w:ind w:firstLine="720"/>
        <w:jc w:val="both"/>
        <w:rPr>
          <w:rFonts w:ascii="Times New Roman" w:eastAsia="Times New Roman" w:hAnsi="Times New Roman" w:cs="Times New Roman"/>
          <w:sz w:val="28"/>
          <w:szCs w:val="28"/>
          <w:lang w:eastAsia="ru-RU"/>
        </w:rPr>
      </w:pPr>
      <w:r w:rsidRPr="00162A95">
        <w:rPr>
          <w:rFonts w:ascii="Times New Roman" w:eastAsia="Times New Roman" w:hAnsi="Times New Roman" w:cs="Times New Roman"/>
          <w:sz w:val="28"/>
          <w:szCs w:val="28"/>
          <w:lang w:eastAsia="ru-RU"/>
        </w:rPr>
        <w:t>За 2020 год количество поднадзорных организаций, эксплуатирующих опасные производственные объекты химического комплекса составило 253.</w:t>
      </w:r>
    </w:p>
    <w:p w14:paraId="32C2B53D" w14:textId="77777777" w:rsidR="00162A95" w:rsidRPr="00162A95" w:rsidRDefault="00162A95" w:rsidP="00162A95">
      <w:pPr>
        <w:tabs>
          <w:tab w:val="left" w:pos="720"/>
          <w:tab w:val="left" w:pos="1260"/>
        </w:tabs>
        <w:spacing w:after="0" w:line="276" w:lineRule="auto"/>
        <w:ind w:firstLine="748"/>
        <w:jc w:val="both"/>
        <w:rPr>
          <w:rFonts w:ascii="Times New Roman" w:eastAsia="Times New Roman" w:hAnsi="Times New Roman" w:cs="Times New Roman"/>
          <w:sz w:val="28"/>
          <w:szCs w:val="28"/>
          <w:lang w:eastAsia="ru-RU"/>
        </w:rPr>
      </w:pPr>
      <w:r w:rsidRPr="00162A95">
        <w:rPr>
          <w:rFonts w:ascii="Times New Roman" w:eastAsia="Times New Roman" w:hAnsi="Times New Roman" w:cs="Times New Roman"/>
          <w:sz w:val="28"/>
          <w:szCs w:val="28"/>
          <w:lang w:eastAsia="ru-RU"/>
        </w:rPr>
        <w:t>Аварий, производственного травматизма со смертельным исходом за отчетный период не зарегистрировано.</w:t>
      </w:r>
    </w:p>
    <w:p w14:paraId="72AFC2E5" w14:textId="77777777" w:rsidR="00162A95" w:rsidRPr="00162A95" w:rsidRDefault="00162A95" w:rsidP="00162A95">
      <w:pPr>
        <w:spacing w:after="0" w:line="276" w:lineRule="auto"/>
        <w:ind w:firstLine="720"/>
        <w:jc w:val="both"/>
        <w:rPr>
          <w:rFonts w:ascii="Times New Roman" w:eastAsia="Times New Roman" w:hAnsi="Times New Roman" w:cs="Times New Roman"/>
          <w:sz w:val="28"/>
          <w:szCs w:val="28"/>
          <w:lang w:eastAsia="ru-RU"/>
        </w:rPr>
      </w:pPr>
      <w:r w:rsidRPr="00162A95">
        <w:rPr>
          <w:rFonts w:ascii="Times New Roman" w:eastAsia="Times New Roman" w:hAnsi="Times New Roman" w:cs="Times New Roman"/>
          <w:sz w:val="28"/>
          <w:szCs w:val="28"/>
          <w:lang w:eastAsia="ru-RU"/>
        </w:rPr>
        <w:t>В 2020 году территориальным управлением Ростехнадзора проведено 364 проверки в отношении организаций, эксплуатирующих опасные производственные объекты химического комплекса.</w:t>
      </w:r>
    </w:p>
    <w:p w14:paraId="5BD4ADF2" w14:textId="77777777" w:rsidR="00162A95" w:rsidRPr="00162A95" w:rsidRDefault="00162A95" w:rsidP="00162A95">
      <w:pPr>
        <w:spacing w:after="0" w:line="276" w:lineRule="auto"/>
        <w:ind w:firstLine="720"/>
        <w:jc w:val="both"/>
        <w:rPr>
          <w:rFonts w:ascii="Times New Roman" w:eastAsia="Times New Roman" w:hAnsi="Times New Roman" w:cs="Times New Roman"/>
          <w:spacing w:val="-4"/>
          <w:sz w:val="28"/>
          <w:szCs w:val="28"/>
          <w:lang w:eastAsia="ru-RU"/>
        </w:rPr>
      </w:pPr>
      <w:r w:rsidRPr="00162A95">
        <w:rPr>
          <w:rFonts w:ascii="Times New Roman" w:eastAsia="Times New Roman" w:hAnsi="Times New Roman" w:cs="Times New Roman"/>
          <w:spacing w:val="-4"/>
          <w:sz w:val="28"/>
          <w:szCs w:val="28"/>
          <w:lang w:eastAsia="ru-RU"/>
        </w:rPr>
        <w:lastRenderedPageBreak/>
        <w:t xml:space="preserve">В соответствии с поручением Председателя Правительства Российской Федерации М. В. </w:t>
      </w:r>
      <w:proofErr w:type="spellStart"/>
      <w:r w:rsidRPr="00162A95">
        <w:rPr>
          <w:rFonts w:ascii="Times New Roman" w:eastAsia="Times New Roman" w:hAnsi="Times New Roman" w:cs="Times New Roman"/>
          <w:spacing w:val="-4"/>
          <w:sz w:val="28"/>
          <w:szCs w:val="28"/>
          <w:lang w:eastAsia="ru-RU"/>
        </w:rPr>
        <w:t>Мишустина</w:t>
      </w:r>
      <w:proofErr w:type="spellEnd"/>
      <w:r w:rsidRPr="00162A95">
        <w:rPr>
          <w:rFonts w:ascii="Times New Roman" w:eastAsia="Times New Roman" w:hAnsi="Times New Roman" w:cs="Times New Roman"/>
          <w:spacing w:val="-4"/>
          <w:sz w:val="28"/>
          <w:szCs w:val="28"/>
          <w:lang w:eastAsia="ru-RU"/>
        </w:rPr>
        <w:t xml:space="preserve"> от 18 марта 2020 г. № ММ-П36-1945 территориальным управлением Ростехнадзора не проведены и исключены из плана плановые выездные проверки юридических лиц и индивидуальных предпринимателей на 2020 год. </w:t>
      </w:r>
    </w:p>
    <w:p w14:paraId="09220658" w14:textId="77777777" w:rsidR="00162A95" w:rsidRPr="00162A95" w:rsidRDefault="00162A95" w:rsidP="00162A95">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162A95">
        <w:rPr>
          <w:rFonts w:ascii="Times New Roman" w:eastAsia="Times New Roman" w:hAnsi="Times New Roman" w:cs="Times New Roman"/>
          <w:sz w:val="28"/>
          <w:szCs w:val="28"/>
          <w:lang w:eastAsia="ru-RU"/>
        </w:rPr>
        <w:t xml:space="preserve">Контрольно-надзорные функции территориальным управлением Ростехнадзора в течение 2020 года осуществлялось на поднадзорных объектах в условиях сложившейся новой коронавирусной инфекции и в рамках выполнения пункта 3 постановления Правительства Российской Федерации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 учетом внесенных в него изменений постановлением Правительства Российской Федерации от 22 апреля 2020 г. № 557), а также постановления Правительства Российской Федерации </w:t>
      </w:r>
      <w:r w:rsidRPr="00162A95">
        <w:rPr>
          <w:rFonts w:ascii="Times New Roman" w:eastAsia="Calibri" w:hAnsi="Times New Roman" w:cs="Times New Roman"/>
          <w:sz w:val="28"/>
          <w:szCs w:val="28"/>
        </w:rPr>
        <w:t>от 3 апреля 2020 г. № 440 «О продлении действия разрешений и иных особенностях в отношении разрешительной деятельности в 2020 году».</w:t>
      </w:r>
    </w:p>
    <w:p w14:paraId="795A00E2" w14:textId="77777777" w:rsidR="00162A95" w:rsidRPr="00162A95" w:rsidRDefault="00162A95" w:rsidP="00162A95">
      <w:pPr>
        <w:spacing w:after="0" w:line="276" w:lineRule="auto"/>
        <w:ind w:firstLine="720"/>
        <w:jc w:val="both"/>
        <w:rPr>
          <w:rFonts w:ascii="Times New Roman" w:eastAsia="Times New Roman" w:hAnsi="Times New Roman" w:cs="Times New Roman"/>
          <w:sz w:val="28"/>
          <w:szCs w:val="28"/>
          <w:lang w:eastAsia="ru-RU"/>
        </w:rPr>
      </w:pPr>
      <w:r w:rsidRPr="00162A95">
        <w:rPr>
          <w:rFonts w:ascii="Times New Roman" w:eastAsia="Times New Roman" w:hAnsi="Times New Roman" w:cs="Times New Roman"/>
          <w:sz w:val="28"/>
          <w:szCs w:val="28"/>
          <w:lang w:eastAsia="ru-RU"/>
        </w:rPr>
        <w:t xml:space="preserve">В ходе проверок было выявлено: общее количество правонарушений на опасных производственных объектах химического комплекса – 440. Из них: нарушений обязательных требований законодательства на опасных производственных объектах – 432, невыполнение предписаний органов государственного контроля (надзора) – 8, количество устраненных правонарушений на опасных производственных объектах – 444. </w:t>
      </w:r>
    </w:p>
    <w:p w14:paraId="0CE0D0AC" w14:textId="77777777" w:rsidR="00162A95" w:rsidRPr="00162A95" w:rsidRDefault="00162A95" w:rsidP="00162A95">
      <w:pPr>
        <w:spacing w:after="0" w:line="276" w:lineRule="auto"/>
        <w:ind w:firstLine="720"/>
        <w:jc w:val="both"/>
        <w:rPr>
          <w:rFonts w:ascii="Times New Roman" w:eastAsia="Times New Roman" w:hAnsi="Times New Roman" w:cs="Times New Roman"/>
          <w:sz w:val="28"/>
          <w:szCs w:val="28"/>
          <w:lang w:eastAsia="ru-RU"/>
        </w:rPr>
      </w:pPr>
      <w:r w:rsidRPr="00162A95">
        <w:rPr>
          <w:rFonts w:ascii="Times New Roman" w:eastAsia="Times New Roman" w:hAnsi="Times New Roman" w:cs="Times New Roman"/>
          <w:sz w:val="28"/>
          <w:szCs w:val="28"/>
          <w:lang w:eastAsia="ru-RU"/>
        </w:rPr>
        <w:t>Характерными типовыми нарушениями требований промышленной безопасности за отчетный период явились:</w:t>
      </w:r>
    </w:p>
    <w:p w14:paraId="27B1FF9F" w14:textId="77777777" w:rsidR="00162A95" w:rsidRPr="00162A95" w:rsidRDefault="00162A95" w:rsidP="00162A95">
      <w:pPr>
        <w:spacing w:after="0" w:line="276" w:lineRule="auto"/>
        <w:ind w:firstLine="720"/>
        <w:jc w:val="both"/>
        <w:rPr>
          <w:rFonts w:ascii="Times New Roman" w:eastAsia="Times New Roman" w:hAnsi="Times New Roman" w:cs="Times New Roman"/>
          <w:sz w:val="28"/>
          <w:szCs w:val="28"/>
          <w:lang w:eastAsia="ru-RU"/>
        </w:rPr>
      </w:pPr>
      <w:r w:rsidRPr="00162A95">
        <w:rPr>
          <w:rFonts w:ascii="Times New Roman" w:eastAsia="Times New Roman" w:hAnsi="Times New Roman" w:cs="Times New Roman"/>
          <w:sz w:val="28"/>
          <w:szCs w:val="28"/>
          <w:lang w:eastAsia="ru-RU"/>
        </w:rPr>
        <w:t>неисправность (отсутствие) приборов и систем контроля, управления, сигнализации, оповещения и противоаварийной защиты, технологических процессов;</w:t>
      </w:r>
    </w:p>
    <w:p w14:paraId="72A845E2" w14:textId="77777777" w:rsidR="00162A95" w:rsidRPr="00162A95" w:rsidRDefault="00162A95" w:rsidP="00162A95">
      <w:pPr>
        <w:spacing w:after="0" w:line="276" w:lineRule="auto"/>
        <w:ind w:firstLine="720"/>
        <w:jc w:val="both"/>
        <w:rPr>
          <w:rFonts w:ascii="Times New Roman" w:eastAsia="Times New Roman" w:hAnsi="Times New Roman" w:cs="Times New Roman"/>
          <w:sz w:val="28"/>
          <w:szCs w:val="28"/>
          <w:lang w:eastAsia="ru-RU"/>
        </w:rPr>
      </w:pPr>
      <w:r w:rsidRPr="00162A95">
        <w:rPr>
          <w:rFonts w:ascii="Times New Roman" w:eastAsia="Times New Roman" w:hAnsi="Times New Roman" w:cs="Times New Roman"/>
          <w:sz w:val="28"/>
          <w:szCs w:val="28"/>
          <w:lang w:eastAsia="ru-RU"/>
        </w:rPr>
        <w:t xml:space="preserve">нарушения при ведении эксплуатационной и ремонтной документации; </w:t>
      </w:r>
    </w:p>
    <w:p w14:paraId="3C8DE81C" w14:textId="77777777" w:rsidR="00162A95" w:rsidRPr="00162A95" w:rsidRDefault="00162A95" w:rsidP="00162A95">
      <w:pPr>
        <w:spacing w:after="0" w:line="276" w:lineRule="auto"/>
        <w:ind w:firstLine="720"/>
        <w:jc w:val="both"/>
        <w:rPr>
          <w:rFonts w:ascii="Times New Roman" w:eastAsia="Times New Roman" w:hAnsi="Times New Roman" w:cs="Times New Roman"/>
          <w:sz w:val="28"/>
          <w:szCs w:val="28"/>
          <w:lang w:eastAsia="ru-RU"/>
        </w:rPr>
      </w:pPr>
      <w:r w:rsidRPr="00162A95">
        <w:rPr>
          <w:rFonts w:ascii="Times New Roman" w:eastAsia="Times New Roman" w:hAnsi="Times New Roman" w:cs="Times New Roman"/>
          <w:sz w:val="28"/>
          <w:szCs w:val="28"/>
          <w:lang w:eastAsia="ru-RU"/>
        </w:rPr>
        <w:t xml:space="preserve">не проведение экспертизы промышленной безопасности техническим устройствам; </w:t>
      </w:r>
    </w:p>
    <w:p w14:paraId="2B0E6180" w14:textId="77777777" w:rsidR="00162A95" w:rsidRPr="00162A95" w:rsidRDefault="00162A95" w:rsidP="00162A95">
      <w:pPr>
        <w:spacing w:after="0" w:line="276" w:lineRule="auto"/>
        <w:ind w:firstLine="720"/>
        <w:jc w:val="both"/>
        <w:rPr>
          <w:rFonts w:ascii="Times New Roman" w:eastAsia="Times New Roman" w:hAnsi="Times New Roman" w:cs="Times New Roman"/>
          <w:sz w:val="28"/>
          <w:szCs w:val="28"/>
          <w:lang w:eastAsia="ru-RU"/>
        </w:rPr>
      </w:pPr>
      <w:r w:rsidRPr="00162A95">
        <w:rPr>
          <w:rFonts w:ascii="Times New Roman" w:eastAsia="Times New Roman" w:hAnsi="Times New Roman" w:cs="Times New Roman"/>
          <w:sz w:val="28"/>
          <w:szCs w:val="28"/>
          <w:lang w:eastAsia="ru-RU"/>
        </w:rPr>
        <w:t>нарушения при проведении аттестации специалистов и обучения рабочего персонала.</w:t>
      </w:r>
    </w:p>
    <w:p w14:paraId="61BF317B" w14:textId="77777777" w:rsidR="00162A95" w:rsidRPr="00162A95" w:rsidRDefault="00162A95" w:rsidP="00162A95">
      <w:pPr>
        <w:spacing w:after="0" w:line="276" w:lineRule="auto"/>
        <w:ind w:firstLine="720"/>
        <w:jc w:val="both"/>
        <w:rPr>
          <w:rFonts w:ascii="Times New Roman" w:eastAsia="Times New Roman" w:hAnsi="Times New Roman" w:cs="Times New Roman"/>
          <w:sz w:val="28"/>
          <w:szCs w:val="28"/>
          <w:lang w:eastAsia="ru-RU"/>
        </w:rPr>
      </w:pPr>
      <w:r w:rsidRPr="00162A95">
        <w:rPr>
          <w:rFonts w:ascii="Times New Roman" w:eastAsia="Times New Roman" w:hAnsi="Times New Roman" w:cs="Times New Roman"/>
          <w:sz w:val="28"/>
          <w:szCs w:val="28"/>
          <w:lang w:eastAsia="ru-RU"/>
        </w:rPr>
        <w:t xml:space="preserve">По результатам проверок за 2020 год, наложено общее количество административных наказаний в отношении организаций, эксплуатирующих опасные производственные объекты химического комплекса и должностных лиц – 27, из них 4 предупреждения. Дисквалификация в отношении </w:t>
      </w:r>
      <w:r w:rsidRPr="00162A95">
        <w:rPr>
          <w:rFonts w:ascii="Times New Roman" w:eastAsia="Times New Roman" w:hAnsi="Times New Roman" w:cs="Times New Roman"/>
          <w:sz w:val="28"/>
          <w:szCs w:val="28"/>
          <w:lang w:eastAsia="ru-RU"/>
        </w:rPr>
        <w:lastRenderedPageBreak/>
        <w:t xml:space="preserve">должностных лиц организаций, эксплуатирующих опасные производственные объекты химического комплекса не применялась. </w:t>
      </w:r>
    </w:p>
    <w:p w14:paraId="7EDA2E8C" w14:textId="77777777" w:rsidR="00162A95" w:rsidRPr="00162A95" w:rsidRDefault="00162A95" w:rsidP="00162A95">
      <w:pPr>
        <w:spacing w:after="0" w:line="276" w:lineRule="auto"/>
        <w:ind w:firstLine="720"/>
        <w:jc w:val="both"/>
        <w:rPr>
          <w:rFonts w:ascii="Times New Roman" w:eastAsia="Times New Roman" w:hAnsi="Times New Roman" w:cs="Times New Roman"/>
          <w:sz w:val="28"/>
          <w:szCs w:val="28"/>
          <w:lang w:eastAsia="ru-RU"/>
        </w:rPr>
      </w:pPr>
      <w:r w:rsidRPr="00162A95">
        <w:rPr>
          <w:rFonts w:ascii="Times New Roman" w:eastAsia="Times New Roman" w:hAnsi="Times New Roman" w:cs="Times New Roman"/>
          <w:sz w:val="28"/>
          <w:szCs w:val="28"/>
          <w:lang w:eastAsia="ru-RU"/>
        </w:rPr>
        <w:t xml:space="preserve">По результатам проверок были наложены административные штрафы: </w:t>
      </w:r>
    </w:p>
    <w:p w14:paraId="13389C29" w14:textId="77777777" w:rsidR="00162A95" w:rsidRPr="00162A95" w:rsidRDefault="00162A95" w:rsidP="00162A95">
      <w:pPr>
        <w:spacing w:after="0" w:line="276" w:lineRule="auto"/>
        <w:ind w:firstLine="720"/>
        <w:jc w:val="both"/>
        <w:rPr>
          <w:rFonts w:ascii="Times New Roman" w:eastAsia="Times New Roman" w:hAnsi="Times New Roman" w:cs="Times New Roman"/>
          <w:sz w:val="28"/>
          <w:szCs w:val="28"/>
          <w:lang w:eastAsia="ru-RU"/>
        </w:rPr>
      </w:pPr>
      <w:r w:rsidRPr="00162A95">
        <w:rPr>
          <w:rFonts w:ascii="Times New Roman" w:eastAsia="Times New Roman" w:hAnsi="Times New Roman" w:cs="Times New Roman"/>
          <w:sz w:val="28"/>
          <w:szCs w:val="28"/>
          <w:lang w:eastAsia="ru-RU"/>
        </w:rPr>
        <w:t>в отношении организаций, эксплуатирующих опасные производственные объекты химического комплекса, на сумму 300 тыс. руб.; в отношении должностных лиц на сумму 375 тыс. руб.</w:t>
      </w:r>
    </w:p>
    <w:p w14:paraId="7DCB8890" w14:textId="77777777" w:rsidR="00162A95" w:rsidRPr="00162A95" w:rsidRDefault="00162A95" w:rsidP="00162A95">
      <w:pPr>
        <w:spacing w:after="0" w:line="276" w:lineRule="auto"/>
        <w:ind w:firstLine="720"/>
        <w:jc w:val="both"/>
        <w:rPr>
          <w:rFonts w:ascii="Times New Roman" w:eastAsia="Times New Roman" w:hAnsi="Times New Roman" w:cs="Times New Roman"/>
          <w:sz w:val="28"/>
          <w:szCs w:val="28"/>
          <w:lang w:eastAsia="ru-RU"/>
        </w:rPr>
      </w:pPr>
      <w:r w:rsidRPr="00162A95">
        <w:rPr>
          <w:rFonts w:ascii="Times New Roman" w:eastAsia="Times New Roman" w:hAnsi="Times New Roman" w:cs="Times New Roman"/>
          <w:sz w:val="28"/>
          <w:szCs w:val="28"/>
          <w:lang w:eastAsia="ru-RU"/>
        </w:rPr>
        <w:t xml:space="preserve">Количество административных наказаний, наложенных по результатам проведения расследований причин несчастных случаев – 4, из них штрафы на юридическое лицо – 1, на должностное – 3 на общую сумму – 260 тыс. руб. </w:t>
      </w:r>
    </w:p>
    <w:p w14:paraId="0442FAF2" w14:textId="58E6D9FA" w:rsidR="00162A95" w:rsidRDefault="00162A95" w:rsidP="00162A95">
      <w:pPr>
        <w:spacing w:after="0" w:line="276" w:lineRule="auto"/>
        <w:ind w:firstLine="720"/>
        <w:jc w:val="both"/>
        <w:rPr>
          <w:rFonts w:ascii="Times New Roman" w:eastAsia="Times New Roman" w:hAnsi="Times New Roman" w:cs="Times New Roman"/>
          <w:spacing w:val="-4"/>
          <w:sz w:val="28"/>
          <w:szCs w:val="28"/>
          <w:lang w:eastAsia="ru-RU"/>
        </w:rPr>
      </w:pPr>
      <w:r w:rsidRPr="00162A95">
        <w:rPr>
          <w:rFonts w:ascii="Times New Roman" w:eastAsia="Times New Roman" w:hAnsi="Times New Roman" w:cs="Times New Roman"/>
          <w:spacing w:val="-4"/>
          <w:sz w:val="28"/>
          <w:szCs w:val="28"/>
          <w:lang w:eastAsia="ru-RU"/>
        </w:rPr>
        <w:t xml:space="preserve">Административные и судебные оспаривания решений, действий (бездействия) территориального управления Ростехнадзора и его должностных лиц в 2020 году по направлению федерального государственного надзора в области промышленной безопасности на объектах </w:t>
      </w:r>
      <w:r w:rsidRPr="00162A95">
        <w:rPr>
          <w:rFonts w:ascii="Times New Roman" w:eastAsia="Times New Roman" w:hAnsi="Times New Roman" w:cs="Times New Roman"/>
          <w:sz w:val="28"/>
          <w:szCs w:val="28"/>
          <w:lang w:eastAsia="ru-RU"/>
        </w:rPr>
        <w:t>химического комплекса</w:t>
      </w:r>
      <w:r w:rsidRPr="00162A95">
        <w:rPr>
          <w:rFonts w:ascii="Times New Roman" w:eastAsia="Times New Roman" w:hAnsi="Times New Roman" w:cs="Times New Roman"/>
          <w:spacing w:val="-4"/>
          <w:sz w:val="28"/>
          <w:szCs w:val="28"/>
          <w:lang w:eastAsia="ru-RU"/>
        </w:rPr>
        <w:t xml:space="preserve"> не применялись.</w:t>
      </w:r>
    </w:p>
    <w:p w14:paraId="2B45444F" w14:textId="1B5A582D" w:rsidR="001F0CAF" w:rsidRDefault="001F0CAF" w:rsidP="00162A95">
      <w:pPr>
        <w:spacing w:after="0" w:line="276" w:lineRule="auto"/>
        <w:ind w:firstLine="720"/>
        <w:jc w:val="both"/>
        <w:rPr>
          <w:rFonts w:ascii="Times New Roman" w:eastAsia="Times New Roman" w:hAnsi="Times New Roman" w:cs="Times New Roman"/>
          <w:spacing w:val="-4"/>
          <w:sz w:val="28"/>
          <w:szCs w:val="28"/>
          <w:lang w:eastAsia="ru-RU"/>
        </w:rPr>
      </w:pPr>
    </w:p>
    <w:p w14:paraId="2D9B1F44" w14:textId="77777777" w:rsidR="001F0CAF" w:rsidRPr="001F0CAF" w:rsidRDefault="001F0CAF" w:rsidP="001F0CAF">
      <w:pPr>
        <w:tabs>
          <w:tab w:val="left" w:pos="720"/>
        </w:tabs>
        <w:spacing w:after="0" w:line="240" w:lineRule="auto"/>
        <w:jc w:val="center"/>
        <w:rPr>
          <w:rFonts w:ascii="Times New Roman" w:eastAsia="Times New Roman" w:hAnsi="Times New Roman" w:cs="Times New Roman"/>
          <w:b/>
          <w:bCs/>
          <w:color w:val="000000"/>
          <w:sz w:val="28"/>
          <w:szCs w:val="28"/>
          <w:lang w:eastAsia="ru-RU"/>
        </w:rPr>
      </w:pPr>
      <w:r w:rsidRPr="001F0CAF">
        <w:rPr>
          <w:rFonts w:ascii="Times New Roman" w:eastAsia="Times New Roman" w:hAnsi="Times New Roman" w:cs="Times New Roman"/>
          <w:b/>
          <w:bCs/>
          <w:color w:val="000000"/>
          <w:sz w:val="28"/>
          <w:szCs w:val="28"/>
          <w:lang w:eastAsia="ru-RU"/>
        </w:rPr>
        <w:t>Федеральный государственный надзор за объектами транспортирования опасных веществ</w:t>
      </w:r>
    </w:p>
    <w:p w14:paraId="330B50D7" w14:textId="77777777" w:rsidR="001F0CAF" w:rsidRPr="001F0CAF" w:rsidRDefault="001F0CAF" w:rsidP="001F0CAF">
      <w:pPr>
        <w:spacing w:after="0" w:line="276" w:lineRule="auto"/>
        <w:ind w:firstLine="720"/>
        <w:jc w:val="both"/>
        <w:rPr>
          <w:rFonts w:ascii="Times New Roman" w:eastAsia="Times New Roman" w:hAnsi="Times New Roman" w:cs="Times New Roman"/>
          <w:sz w:val="28"/>
          <w:szCs w:val="28"/>
          <w:lang w:eastAsia="ru-RU"/>
        </w:rPr>
      </w:pPr>
    </w:p>
    <w:p w14:paraId="5429197A" w14:textId="77777777" w:rsidR="001F0CAF" w:rsidRPr="001F0CAF" w:rsidRDefault="001F0CAF" w:rsidP="001F0CAF">
      <w:pPr>
        <w:spacing w:after="0" w:line="276" w:lineRule="auto"/>
        <w:ind w:firstLine="720"/>
        <w:jc w:val="both"/>
        <w:rPr>
          <w:rFonts w:ascii="Times New Roman" w:eastAsia="Times New Roman" w:hAnsi="Times New Roman" w:cs="Times New Roman"/>
          <w:sz w:val="28"/>
          <w:szCs w:val="28"/>
          <w:lang w:eastAsia="ru-RU"/>
        </w:rPr>
      </w:pPr>
      <w:r w:rsidRPr="001F0CAF">
        <w:rPr>
          <w:rFonts w:ascii="Times New Roman" w:eastAsia="Times New Roman" w:hAnsi="Times New Roman" w:cs="Times New Roman"/>
          <w:sz w:val="28"/>
          <w:szCs w:val="28"/>
          <w:lang w:eastAsia="ru-RU"/>
        </w:rPr>
        <w:t>За 12 месяцев 2020 года количество поднадзорных организаций: эксплуатирующих опасные производственные объекты транспортирования опасных веществ – составило 183.</w:t>
      </w:r>
    </w:p>
    <w:p w14:paraId="47C34133" w14:textId="77777777" w:rsidR="001F0CAF" w:rsidRPr="001F0CAF" w:rsidRDefault="001F0CAF" w:rsidP="001F0CAF">
      <w:pPr>
        <w:spacing w:after="0" w:line="276" w:lineRule="auto"/>
        <w:ind w:firstLine="720"/>
        <w:jc w:val="both"/>
        <w:rPr>
          <w:rFonts w:ascii="Times New Roman" w:eastAsia="Times New Roman" w:hAnsi="Times New Roman" w:cs="Times New Roman"/>
          <w:sz w:val="28"/>
          <w:szCs w:val="28"/>
          <w:lang w:eastAsia="ru-RU"/>
        </w:rPr>
      </w:pPr>
      <w:r w:rsidRPr="001F0CAF">
        <w:rPr>
          <w:rFonts w:ascii="Times New Roman" w:eastAsia="Times New Roman" w:hAnsi="Times New Roman" w:cs="Times New Roman"/>
          <w:sz w:val="28"/>
          <w:szCs w:val="28"/>
          <w:lang w:eastAsia="ru-RU"/>
        </w:rPr>
        <w:t>За 12 месяцев 2020 года проведено проверок в отношении организаций, эксплуатирующих опасные производственные объекты транспортирования опасных веществ – 89.</w:t>
      </w:r>
    </w:p>
    <w:p w14:paraId="28A9203D" w14:textId="77777777" w:rsidR="001F0CAF" w:rsidRPr="001F0CAF" w:rsidRDefault="001F0CAF" w:rsidP="001F0CA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1F0CAF">
        <w:rPr>
          <w:rFonts w:ascii="Times New Roman" w:eastAsia="Times New Roman" w:hAnsi="Times New Roman" w:cs="Times New Roman"/>
          <w:sz w:val="28"/>
          <w:szCs w:val="28"/>
          <w:lang w:eastAsia="ru-RU"/>
        </w:rPr>
        <w:t xml:space="preserve">Осуществление контрольно-надзорных функций в течение 12 месяцев 2020 года осуществлялось на поднадзорных объектах в условиях сложившейся новой </w:t>
      </w:r>
      <w:proofErr w:type="spellStart"/>
      <w:r w:rsidRPr="001F0CAF">
        <w:rPr>
          <w:rFonts w:ascii="Times New Roman" w:eastAsia="Times New Roman" w:hAnsi="Times New Roman" w:cs="Times New Roman"/>
          <w:sz w:val="28"/>
          <w:szCs w:val="28"/>
          <w:lang w:eastAsia="ru-RU"/>
        </w:rPr>
        <w:t>короновирусной</w:t>
      </w:r>
      <w:proofErr w:type="spellEnd"/>
      <w:r w:rsidRPr="001F0CAF">
        <w:rPr>
          <w:rFonts w:ascii="Times New Roman" w:eastAsia="Times New Roman" w:hAnsi="Times New Roman" w:cs="Times New Roman"/>
          <w:sz w:val="28"/>
          <w:szCs w:val="28"/>
          <w:lang w:eastAsia="ru-RU"/>
        </w:rPr>
        <w:t xml:space="preserve"> инфекции и в рамках </w:t>
      </w:r>
      <w:r w:rsidRPr="001F0CAF">
        <w:rPr>
          <w:rFonts w:ascii="Times New Roman" w:eastAsia="Times New Roman" w:hAnsi="Times New Roman" w:cs="Times New Roman"/>
          <w:color w:val="000000"/>
          <w:sz w:val="28"/>
          <w:szCs w:val="28"/>
          <w:lang w:eastAsia="ru-RU"/>
        </w:rPr>
        <w:t xml:space="preserve">выполнения пункта 3 постановления Правительства Российской Федерации от 3.04.2020 № 438 «Об особенностях осуществления в 2020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 учетом внесенных в него изменений постановлением Правительства Российской Федерации от 22.04.2020 № 557), а также постановления Правительства Российской Федерации </w:t>
      </w:r>
      <w:r w:rsidRPr="001F0CAF">
        <w:rPr>
          <w:rFonts w:ascii="Times New Roman" w:eastAsia="Calibri" w:hAnsi="Times New Roman" w:cs="Times New Roman"/>
          <w:color w:val="000000"/>
          <w:sz w:val="28"/>
          <w:szCs w:val="28"/>
        </w:rPr>
        <w:t>от 3.04.2020 № 440 «О продлении действия разрешений и иных особенностях в отношении разрешительной деятельности в 2020 году».</w:t>
      </w:r>
    </w:p>
    <w:p w14:paraId="7B468E69" w14:textId="77777777" w:rsidR="001F0CAF" w:rsidRPr="001F0CAF" w:rsidRDefault="001F0CAF" w:rsidP="001F0CAF">
      <w:pPr>
        <w:spacing w:after="0" w:line="276" w:lineRule="auto"/>
        <w:ind w:firstLine="720"/>
        <w:jc w:val="both"/>
        <w:rPr>
          <w:rFonts w:ascii="Times New Roman" w:eastAsia="Times New Roman" w:hAnsi="Times New Roman" w:cs="Times New Roman"/>
          <w:sz w:val="28"/>
          <w:szCs w:val="28"/>
          <w:lang w:eastAsia="ru-RU"/>
        </w:rPr>
      </w:pPr>
      <w:r w:rsidRPr="001F0CAF">
        <w:rPr>
          <w:rFonts w:ascii="Times New Roman" w:eastAsia="Times New Roman" w:hAnsi="Times New Roman" w:cs="Times New Roman"/>
          <w:sz w:val="28"/>
          <w:szCs w:val="28"/>
          <w:lang w:eastAsia="ru-RU"/>
        </w:rPr>
        <w:t>В ходе проверок было выявлено правонарушений на опасных производственных объектах</w:t>
      </w:r>
      <w:r w:rsidRPr="001F0CAF">
        <w:rPr>
          <w:rFonts w:ascii="Times New Roman" w:eastAsia="Times New Roman" w:hAnsi="Times New Roman" w:cs="Times New Roman"/>
          <w:color w:val="C00000"/>
          <w:sz w:val="28"/>
          <w:szCs w:val="28"/>
          <w:lang w:eastAsia="ru-RU"/>
        </w:rPr>
        <w:t xml:space="preserve"> </w:t>
      </w:r>
      <w:r w:rsidRPr="001F0CAF">
        <w:rPr>
          <w:rFonts w:ascii="Times New Roman" w:eastAsia="Times New Roman" w:hAnsi="Times New Roman" w:cs="Times New Roman"/>
          <w:sz w:val="28"/>
          <w:szCs w:val="28"/>
          <w:lang w:eastAsia="ru-RU"/>
        </w:rPr>
        <w:t xml:space="preserve">транспортирования опасных веществ – 58. Из </w:t>
      </w:r>
      <w:r w:rsidRPr="001F0CAF">
        <w:rPr>
          <w:rFonts w:ascii="Times New Roman" w:eastAsia="Times New Roman" w:hAnsi="Times New Roman" w:cs="Times New Roman"/>
          <w:sz w:val="28"/>
          <w:szCs w:val="28"/>
          <w:lang w:eastAsia="ru-RU"/>
        </w:rPr>
        <w:lastRenderedPageBreak/>
        <w:t>них: нарушений обязательных требований законодательства на опасных производственных объектах транспортирования опасных веществ – 58, количество устраненных правонарушений на опасных производственных транспортирования опасных веществ – 56.</w:t>
      </w:r>
    </w:p>
    <w:p w14:paraId="5CD25292" w14:textId="77777777" w:rsidR="001F0CAF" w:rsidRPr="001F0CAF" w:rsidRDefault="001F0CAF" w:rsidP="001F0CAF">
      <w:pPr>
        <w:spacing w:after="0" w:line="276" w:lineRule="auto"/>
        <w:ind w:firstLine="720"/>
        <w:jc w:val="both"/>
        <w:rPr>
          <w:rFonts w:ascii="Times New Roman" w:eastAsia="Times New Roman" w:hAnsi="Times New Roman" w:cs="Times New Roman"/>
          <w:sz w:val="28"/>
          <w:szCs w:val="28"/>
          <w:lang w:eastAsia="ru-RU"/>
        </w:rPr>
      </w:pPr>
      <w:r w:rsidRPr="001F0CAF">
        <w:rPr>
          <w:rFonts w:ascii="Times New Roman" w:eastAsia="Times New Roman" w:hAnsi="Times New Roman" w:cs="Times New Roman"/>
          <w:sz w:val="28"/>
          <w:szCs w:val="28"/>
          <w:lang w:eastAsia="ru-RU"/>
        </w:rPr>
        <w:t>Характерными типовыми нарушениями требований промышленной безопасности за отчетный период явились:</w:t>
      </w:r>
    </w:p>
    <w:p w14:paraId="0BB691C5" w14:textId="77777777" w:rsidR="001F0CAF" w:rsidRPr="001F0CAF" w:rsidRDefault="001F0CAF" w:rsidP="001F0CAF">
      <w:pPr>
        <w:spacing w:after="0" w:line="276" w:lineRule="auto"/>
        <w:ind w:firstLine="720"/>
        <w:jc w:val="both"/>
        <w:rPr>
          <w:rFonts w:ascii="Times New Roman" w:eastAsia="Times New Roman" w:hAnsi="Times New Roman" w:cs="Times New Roman"/>
          <w:sz w:val="28"/>
          <w:szCs w:val="28"/>
          <w:lang w:eastAsia="ru-RU"/>
        </w:rPr>
      </w:pPr>
      <w:r w:rsidRPr="001F0CAF">
        <w:rPr>
          <w:rFonts w:ascii="Times New Roman" w:eastAsia="Times New Roman" w:hAnsi="Times New Roman" w:cs="Times New Roman"/>
          <w:sz w:val="28"/>
          <w:szCs w:val="28"/>
          <w:lang w:eastAsia="ru-RU"/>
        </w:rPr>
        <w:t>- нарушения технологических регламентов и производственных инструкций;</w:t>
      </w:r>
    </w:p>
    <w:p w14:paraId="7602E72A" w14:textId="77777777" w:rsidR="001F0CAF" w:rsidRPr="001F0CAF" w:rsidRDefault="001F0CAF" w:rsidP="001F0CAF">
      <w:pPr>
        <w:spacing w:after="0" w:line="276" w:lineRule="auto"/>
        <w:ind w:firstLine="720"/>
        <w:jc w:val="both"/>
        <w:rPr>
          <w:rFonts w:ascii="Times New Roman" w:eastAsia="Times New Roman" w:hAnsi="Times New Roman" w:cs="Times New Roman"/>
          <w:sz w:val="28"/>
          <w:szCs w:val="28"/>
          <w:lang w:eastAsia="ru-RU"/>
        </w:rPr>
      </w:pPr>
      <w:r w:rsidRPr="001F0CAF">
        <w:rPr>
          <w:rFonts w:ascii="Times New Roman" w:eastAsia="Times New Roman" w:hAnsi="Times New Roman" w:cs="Times New Roman"/>
          <w:sz w:val="28"/>
          <w:szCs w:val="28"/>
          <w:lang w:eastAsia="ru-RU"/>
        </w:rPr>
        <w:t>- нарушения надежности электроснабжения опасных производственных объектов;</w:t>
      </w:r>
    </w:p>
    <w:p w14:paraId="686B23BA" w14:textId="77777777" w:rsidR="001F0CAF" w:rsidRPr="001F0CAF" w:rsidRDefault="001F0CAF" w:rsidP="001F0CAF">
      <w:pPr>
        <w:spacing w:after="0" w:line="276" w:lineRule="auto"/>
        <w:ind w:firstLine="720"/>
        <w:jc w:val="both"/>
        <w:rPr>
          <w:rFonts w:ascii="Times New Roman" w:eastAsia="Times New Roman" w:hAnsi="Times New Roman" w:cs="Times New Roman"/>
          <w:sz w:val="28"/>
          <w:szCs w:val="28"/>
          <w:lang w:eastAsia="ru-RU"/>
        </w:rPr>
      </w:pPr>
      <w:r w:rsidRPr="001F0CAF">
        <w:rPr>
          <w:rFonts w:ascii="Times New Roman" w:eastAsia="Times New Roman" w:hAnsi="Times New Roman" w:cs="Times New Roman"/>
          <w:sz w:val="28"/>
          <w:szCs w:val="28"/>
          <w:lang w:eastAsia="ru-RU"/>
        </w:rPr>
        <w:t>- неисправность (отсутствие) приборов и систем контроля, управления, сигнализации, оповещения и противоаварийной защиты, технологических процессов;</w:t>
      </w:r>
    </w:p>
    <w:p w14:paraId="71467EF1" w14:textId="77777777" w:rsidR="001F0CAF" w:rsidRPr="001F0CAF" w:rsidRDefault="001F0CAF" w:rsidP="001F0CAF">
      <w:pPr>
        <w:spacing w:after="0" w:line="276" w:lineRule="auto"/>
        <w:ind w:firstLine="720"/>
        <w:jc w:val="both"/>
        <w:rPr>
          <w:rFonts w:ascii="Times New Roman" w:eastAsia="Times New Roman" w:hAnsi="Times New Roman" w:cs="Times New Roman"/>
          <w:sz w:val="28"/>
          <w:szCs w:val="28"/>
          <w:lang w:eastAsia="ru-RU"/>
        </w:rPr>
      </w:pPr>
      <w:r w:rsidRPr="001F0CAF">
        <w:rPr>
          <w:rFonts w:ascii="Times New Roman" w:eastAsia="Times New Roman" w:hAnsi="Times New Roman" w:cs="Times New Roman"/>
          <w:sz w:val="28"/>
          <w:szCs w:val="28"/>
          <w:lang w:eastAsia="ru-RU"/>
        </w:rPr>
        <w:t>- непредставление паспортов на технические устройства;</w:t>
      </w:r>
    </w:p>
    <w:p w14:paraId="3880E4BA" w14:textId="77777777" w:rsidR="001F0CAF" w:rsidRPr="001F0CAF" w:rsidRDefault="001F0CAF" w:rsidP="001F0CAF">
      <w:pPr>
        <w:spacing w:after="0" w:line="276" w:lineRule="auto"/>
        <w:ind w:firstLine="720"/>
        <w:jc w:val="both"/>
        <w:rPr>
          <w:rFonts w:ascii="Times New Roman" w:eastAsia="Times New Roman" w:hAnsi="Times New Roman" w:cs="Times New Roman"/>
          <w:sz w:val="28"/>
          <w:szCs w:val="28"/>
          <w:lang w:eastAsia="ru-RU"/>
        </w:rPr>
      </w:pPr>
      <w:r w:rsidRPr="001F0CAF">
        <w:rPr>
          <w:rFonts w:ascii="Times New Roman" w:eastAsia="Times New Roman" w:hAnsi="Times New Roman" w:cs="Times New Roman"/>
          <w:sz w:val="28"/>
          <w:szCs w:val="28"/>
          <w:lang w:eastAsia="ru-RU"/>
        </w:rPr>
        <w:t>- не проведение в установленном порядке консервации фактически не эксплуатируемых технических устройств;</w:t>
      </w:r>
    </w:p>
    <w:p w14:paraId="43D3931B" w14:textId="77777777" w:rsidR="001F0CAF" w:rsidRPr="001F0CAF" w:rsidRDefault="001F0CAF" w:rsidP="001F0CAF">
      <w:pPr>
        <w:spacing w:after="0" w:line="276" w:lineRule="auto"/>
        <w:ind w:firstLine="720"/>
        <w:jc w:val="both"/>
        <w:rPr>
          <w:rFonts w:ascii="Times New Roman" w:eastAsia="Times New Roman" w:hAnsi="Times New Roman" w:cs="Times New Roman"/>
          <w:sz w:val="28"/>
          <w:szCs w:val="28"/>
          <w:lang w:eastAsia="ru-RU"/>
        </w:rPr>
      </w:pPr>
      <w:r w:rsidRPr="001F0CAF">
        <w:rPr>
          <w:rFonts w:ascii="Times New Roman" w:eastAsia="Times New Roman" w:hAnsi="Times New Roman" w:cs="Times New Roman"/>
          <w:sz w:val="28"/>
          <w:szCs w:val="28"/>
          <w:lang w:eastAsia="ru-RU"/>
        </w:rPr>
        <w:t>- невыполнение в установленные сроки компенсационных мероприятий;</w:t>
      </w:r>
    </w:p>
    <w:p w14:paraId="26BF3CFD" w14:textId="77777777" w:rsidR="001F0CAF" w:rsidRPr="001F0CAF" w:rsidRDefault="001F0CAF" w:rsidP="001F0CAF">
      <w:pPr>
        <w:spacing w:after="0" w:line="276" w:lineRule="auto"/>
        <w:ind w:firstLine="720"/>
        <w:jc w:val="both"/>
        <w:rPr>
          <w:rFonts w:ascii="Times New Roman" w:eastAsia="Times New Roman" w:hAnsi="Times New Roman" w:cs="Times New Roman"/>
          <w:sz w:val="28"/>
          <w:szCs w:val="28"/>
          <w:lang w:eastAsia="ru-RU"/>
        </w:rPr>
      </w:pPr>
      <w:r w:rsidRPr="001F0CAF">
        <w:rPr>
          <w:rFonts w:ascii="Times New Roman" w:eastAsia="Times New Roman" w:hAnsi="Times New Roman" w:cs="Times New Roman"/>
          <w:sz w:val="28"/>
          <w:szCs w:val="28"/>
          <w:lang w:eastAsia="ru-RU"/>
        </w:rPr>
        <w:t>- непредставление ежегодной отчетности по производственному контролю;</w:t>
      </w:r>
    </w:p>
    <w:p w14:paraId="11938902" w14:textId="77777777" w:rsidR="001F0CAF" w:rsidRPr="001F0CAF" w:rsidRDefault="001F0CAF" w:rsidP="001F0CAF">
      <w:pPr>
        <w:spacing w:after="0" w:line="276" w:lineRule="auto"/>
        <w:ind w:firstLine="720"/>
        <w:jc w:val="both"/>
        <w:rPr>
          <w:rFonts w:ascii="Times New Roman" w:eastAsia="Times New Roman" w:hAnsi="Times New Roman" w:cs="Times New Roman"/>
          <w:sz w:val="28"/>
          <w:szCs w:val="28"/>
          <w:lang w:eastAsia="ru-RU"/>
        </w:rPr>
      </w:pPr>
      <w:r w:rsidRPr="001F0CAF">
        <w:rPr>
          <w:rFonts w:ascii="Times New Roman" w:eastAsia="Times New Roman" w:hAnsi="Times New Roman" w:cs="Times New Roman"/>
          <w:sz w:val="28"/>
          <w:szCs w:val="28"/>
          <w:lang w:eastAsia="ru-RU"/>
        </w:rPr>
        <w:t>- не проведение своевременного ремонта сооружений;</w:t>
      </w:r>
    </w:p>
    <w:p w14:paraId="63FBD60F" w14:textId="77777777" w:rsidR="001F0CAF" w:rsidRPr="001F0CAF" w:rsidRDefault="001F0CAF" w:rsidP="001F0CAF">
      <w:pPr>
        <w:spacing w:after="0" w:line="276" w:lineRule="auto"/>
        <w:ind w:firstLine="720"/>
        <w:jc w:val="both"/>
        <w:rPr>
          <w:rFonts w:ascii="Times New Roman" w:eastAsia="Times New Roman" w:hAnsi="Times New Roman" w:cs="Times New Roman"/>
          <w:sz w:val="28"/>
          <w:szCs w:val="28"/>
          <w:lang w:eastAsia="ru-RU"/>
        </w:rPr>
      </w:pPr>
      <w:r w:rsidRPr="001F0CAF">
        <w:rPr>
          <w:rFonts w:ascii="Times New Roman" w:eastAsia="Times New Roman" w:hAnsi="Times New Roman" w:cs="Times New Roman"/>
          <w:sz w:val="28"/>
          <w:szCs w:val="28"/>
          <w:lang w:eastAsia="ru-RU"/>
        </w:rPr>
        <w:t>- не соответствие требованиям промышленной безопасности автотранспортных средств;</w:t>
      </w:r>
    </w:p>
    <w:p w14:paraId="4F4FF077" w14:textId="77777777" w:rsidR="001F0CAF" w:rsidRPr="001F0CAF" w:rsidRDefault="001F0CAF" w:rsidP="001F0CAF">
      <w:pPr>
        <w:spacing w:after="0" w:line="276" w:lineRule="auto"/>
        <w:ind w:firstLine="720"/>
        <w:jc w:val="both"/>
        <w:rPr>
          <w:rFonts w:ascii="Times New Roman" w:eastAsia="Times New Roman" w:hAnsi="Times New Roman" w:cs="Times New Roman"/>
          <w:sz w:val="28"/>
          <w:szCs w:val="28"/>
          <w:lang w:eastAsia="ru-RU"/>
        </w:rPr>
      </w:pPr>
      <w:r w:rsidRPr="001F0CAF">
        <w:rPr>
          <w:rFonts w:ascii="Times New Roman" w:eastAsia="Times New Roman" w:hAnsi="Times New Roman" w:cs="Times New Roman"/>
          <w:sz w:val="28"/>
          <w:szCs w:val="28"/>
          <w:lang w:eastAsia="ru-RU"/>
        </w:rPr>
        <w:t>- не своевременное проведение инструктажа работникам занятым транспортированием опасных веществ;</w:t>
      </w:r>
    </w:p>
    <w:p w14:paraId="48C8D81A" w14:textId="77777777" w:rsidR="001F0CAF" w:rsidRPr="001F0CAF" w:rsidRDefault="001F0CAF" w:rsidP="001F0CAF">
      <w:pPr>
        <w:spacing w:after="0" w:line="276" w:lineRule="auto"/>
        <w:ind w:firstLine="720"/>
        <w:jc w:val="both"/>
        <w:rPr>
          <w:rFonts w:ascii="Times New Roman" w:eastAsia="Times New Roman" w:hAnsi="Times New Roman" w:cs="Times New Roman"/>
          <w:sz w:val="28"/>
          <w:szCs w:val="28"/>
          <w:lang w:eastAsia="ru-RU"/>
        </w:rPr>
      </w:pPr>
      <w:r w:rsidRPr="001F0CAF">
        <w:rPr>
          <w:rFonts w:ascii="Times New Roman" w:eastAsia="Times New Roman" w:hAnsi="Times New Roman" w:cs="Times New Roman"/>
          <w:sz w:val="28"/>
          <w:szCs w:val="28"/>
          <w:lang w:eastAsia="ru-RU"/>
        </w:rPr>
        <w:t>-не своевременное внесение изменений в сведения, характеризующие опасный производственный объект.</w:t>
      </w:r>
    </w:p>
    <w:p w14:paraId="5C17333D" w14:textId="77777777" w:rsidR="001F0CAF" w:rsidRPr="001F0CAF" w:rsidRDefault="001F0CAF" w:rsidP="001F0CAF">
      <w:pPr>
        <w:spacing w:after="0" w:line="276" w:lineRule="auto"/>
        <w:ind w:firstLine="720"/>
        <w:jc w:val="both"/>
        <w:rPr>
          <w:rFonts w:ascii="Times New Roman" w:eastAsia="Times New Roman" w:hAnsi="Times New Roman" w:cs="Times New Roman"/>
          <w:sz w:val="28"/>
          <w:szCs w:val="28"/>
          <w:lang w:eastAsia="ru-RU"/>
        </w:rPr>
      </w:pPr>
      <w:r w:rsidRPr="001F0CAF">
        <w:rPr>
          <w:rFonts w:ascii="Times New Roman" w:eastAsia="Times New Roman" w:hAnsi="Times New Roman" w:cs="Times New Roman"/>
          <w:sz w:val="28"/>
          <w:szCs w:val="28"/>
          <w:lang w:eastAsia="ru-RU"/>
        </w:rPr>
        <w:t>По результатам проверок, проведенных за 12 месяцев 2020 года, наложено административных наказаний в отношении организаций, эксплуатирующих опасные производственные объекты транспортирования опасных веществ – 9, в том числе 2 приостановление деятельности.</w:t>
      </w:r>
    </w:p>
    <w:p w14:paraId="0115842E" w14:textId="77777777" w:rsidR="001F0CAF" w:rsidRPr="001F0CAF" w:rsidRDefault="001F0CAF" w:rsidP="001F0CAF">
      <w:pPr>
        <w:spacing w:after="0" w:line="276" w:lineRule="auto"/>
        <w:ind w:firstLine="720"/>
        <w:jc w:val="both"/>
        <w:rPr>
          <w:rFonts w:ascii="Times New Roman" w:eastAsia="Times New Roman" w:hAnsi="Times New Roman" w:cs="Times New Roman"/>
          <w:sz w:val="28"/>
          <w:szCs w:val="28"/>
          <w:lang w:eastAsia="ru-RU"/>
        </w:rPr>
      </w:pPr>
      <w:r w:rsidRPr="001F0CAF">
        <w:rPr>
          <w:rFonts w:ascii="Times New Roman" w:eastAsia="Times New Roman" w:hAnsi="Times New Roman" w:cs="Times New Roman"/>
          <w:sz w:val="28"/>
          <w:szCs w:val="28"/>
          <w:lang w:eastAsia="ru-RU"/>
        </w:rPr>
        <w:t>Дисквалификация в отношении должностных лиц организаций, эксплуатирующих опасные производственные объекты транспортирования опасных веществ, не применялась. Применено 1 предупреждение в отношении организации транспортирования опасных веществ.</w:t>
      </w:r>
    </w:p>
    <w:p w14:paraId="317C8418" w14:textId="77777777" w:rsidR="001F0CAF" w:rsidRPr="001F0CAF" w:rsidRDefault="001F0CAF" w:rsidP="001F0CAF">
      <w:pPr>
        <w:spacing w:after="0" w:line="276" w:lineRule="auto"/>
        <w:ind w:firstLine="720"/>
        <w:jc w:val="both"/>
        <w:rPr>
          <w:rFonts w:ascii="Times New Roman" w:eastAsia="Times New Roman" w:hAnsi="Times New Roman" w:cs="Times New Roman"/>
          <w:sz w:val="28"/>
          <w:szCs w:val="28"/>
          <w:lang w:eastAsia="ru-RU"/>
        </w:rPr>
      </w:pPr>
      <w:r w:rsidRPr="001F0CAF">
        <w:rPr>
          <w:rFonts w:ascii="Times New Roman" w:eastAsia="Times New Roman" w:hAnsi="Times New Roman" w:cs="Times New Roman"/>
          <w:sz w:val="28"/>
          <w:szCs w:val="28"/>
          <w:lang w:eastAsia="ru-RU"/>
        </w:rPr>
        <w:t>В рамках профилактических мероприятий было направлено предупреждений о недопустимости нарушений обязательных требований в области промышленной безопасности в адрес организаций, эксплуатирующих объекты транспортирования опасных веществ – 11.</w:t>
      </w:r>
    </w:p>
    <w:p w14:paraId="10E46D15" w14:textId="77777777" w:rsidR="001F0CAF" w:rsidRPr="001F0CAF" w:rsidRDefault="001F0CAF" w:rsidP="001F0CAF">
      <w:pPr>
        <w:spacing w:after="0" w:line="276" w:lineRule="auto"/>
        <w:ind w:firstLine="720"/>
        <w:jc w:val="both"/>
        <w:rPr>
          <w:rFonts w:ascii="Times New Roman" w:eastAsia="Times New Roman" w:hAnsi="Times New Roman" w:cs="Times New Roman"/>
          <w:sz w:val="28"/>
          <w:szCs w:val="28"/>
          <w:lang w:eastAsia="ru-RU"/>
        </w:rPr>
      </w:pPr>
      <w:r w:rsidRPr="001F0CAF">
        <w:rPr>
          <w:rFonts w:ascii="Times New Roman" w:eastAsia="Times New Roman" w:hAnsi="Times New Roman" w:cs="Times New Roman"/>
          <w:sz w:val="28"/>
          <w:szCs w:val="28"/>
          <w:lang w:eastAsia="ru-RU"/>
        </w:rPr>
        <w:lastRenderedPageBreak/>
        <w:t>По результатам проверок были наложены административные штрафы в отношении организаций транспортирования опасных веществ на сумму</w:t>
      </w:r>
      <w:r w:rsidRPr="001F0CAF">
        <w:rPr>
          <w:rFonts w:ascii="Times New Roman" w:eastAsia="Times New Roman" w:hAnsi="Times New Roman" w:cs="Times New Roman"/>
          <w:sz w:val="28"/>
          <w:szCs w:val="28"/>
          <w:lang w:eastAsia="ru-RU"/>
        </w:rPr>
        <w:br/>
        <w:t>140 тыс. руб.</w:t>
      </w:r>
    </w:p>
    <w:p w14:paraId="26396DE0" w14:textId="77777777" w:rsidR="001F0CAF" w:rsidRPr="001F0CAF" w:rsidRDefault="001F0CAF" w:rsidP="001F0CAF">
      <w:pPr>
        <w:spacing w:after="0" w:line="276" w:lineRule="auto"/>
        <w:ind w:firstLine="720"/>
        <w:jc w:val="both"/>
        <w:rPr>
          <w:rFonts w:ascii="Times New Roman" w:eastAsia="Times New Roman" w:hAnsi="Times New Roman" w:cs="Times New Roman"/>
          <w:sz w:val="28"/>
          <w:szCs w:val="28"/>
          <w:lang w:eastAsia="ru-RU"/>
        </w:rPr>
      </w:pPr>
    </w:p>
    <w:p w14:paraId="3E4384FE" w14:textId="77777777" w:rsidR="005F26F5" w:rsidRPr="005F26F5" w:rsidRDefault="005F26F5" w:rsidP="005F26F5">
      <w:pPr>
        <w:spacing w:after="0" w:line="240" w:lineRule="auto"/>
        <w:jc w:val="center"/>
        <w:rPr>
          <w:rFonts w:ascii="Times New Roman" w:eastAsia="Times New Roman" w:hAnsi="Times New Roman" w:cs="Times New Roman"/>
          <w:b/>
          <w:bCs/>
          <w:sz w:val="28"/>
          <w:szCs w:val="28"/>
          <w:lang w:eastAsia="ru-RU"/>
        </w:rPr>
      </w:pPr>
      <w:r w:rsidRPr="005F26F5">
        <w:rPr>
          <w:rFonts w:ascii="Times New Roman" w:eastAsia="Times New Roman" w:hAnsi="Times New Roman" w:cs="Times New Roman"/>
          <w:b/>
          <w:bCs/>
          <w:sz w:val="28"/>
          <w:szCs w:val="28"/>
          <w:lang w:eastAsia="ru-RU"/>
        </w:rPr>
        <w:t xml:space="preserve">Федеральный государственный надзор за объектами предприятий оборонно-промышленного комплекса </w:t>
      </w:r>
    </w:p>
    <w:p w14:paraId="3F51CE74" w14:textId="77777777" w:rsidR="005F26F5" w:rsidRPr="005F26F5" w:rsidRDefault="005F26F5" w:rsidP="005F26F5">
      <w:pPr>
        <w:spacing w:after="0" w:line="276" w:lineRule="auto"/>
        <w:ind w:firstLine="720"/>
        <w:jc w:val="center"/>
        <w:rPr>
          <w:rFonts w:ascii="Times New Roman" w:eastAsia="Times New Roman" w:hAnsi="Times New Roman" w:cs="Times New Roman"/>
          <w:sz w:val="28"/>
          <w:szCs w:val="28"/>
          <w:lang w:eastAsia="ru-RU"/>
        </w:rPr>
      </w:pPr>
    </w:p>
    <w:p w14:paraId="406A0B3D" w14:textId="77777777" w:rsidR="005F26F5" w:rsidRPr="005F26F5" w:rsidRDefault="005F26F5" w:rsidP="005F26F5">
      <w:pPr>
        <w:spacing w:after="0" w:line="276" w:lineRule="auto"/>
        <w:ind w:firstLine="720"/>
        <w:jc w:val="both"/>
        <w:rPr>
          <w:rFonts w:ascii="Times New Roman" w:eastAsia="Times New Roman" w:hAnsi="Times New Roman" w:cs="Times New Roman"/>
          <w:sz w:val="28"/>
          <w:szCs w:val="28"/>
          <w:lang w:eastAsia="ru-RU"/>
        </w:rPr>
      </w:pPr>
      <w:r w:rsidRPr="005F26F5">
        <w:rPr>
          <w:rFonts w:ascii="Times New Roman" w:eastAsia="Times New Roman" w:hAnsi="Times New Roman" w:cs="Times New Roman"/>
          <w:sz w:val="28"/>
          <w:szCs w:val="28"/>
          <w:lang w:eastAsia="ru-RU"/>
        </w:rPr>
        <w:t xml:space="preserve">Надзор за объектами </w:t>
      </w:r>
      <w:r w:rsidRPr="005F26F5">
        <w:rPr>
          <w:rFonts w:ascii="Times New Roman" w:eastAsia="Times New Roman" w:hAnsi="Times New Roman" w:cs="Times New Roman"/>
          <w:bCs/>
          <w:sz w:val="28"/>
          <w:szCs w:val="28"/>
          <w:lang w:eastAsia="ru-RU"/>
        </w:rPr>
        <w:t>оборонно-промышленного комплекса</w:t>
      </w:r>
      <w:r w:rsidRPr="005F26F5">
        <w:rPr>
          <w:rFonts w:ascii="Times New Roman" w:eastAsia="Times New Roman" w:hAnsi="Times New Roman" w:cs="Times New Roman"/>
          <w:sz w:val="28"/>
          <w:szCs w:val="28"/>
          <w:lang w:eastAsia="ru-RU"/>
        </w:rPr>
        <w:t xml:space="preserve"> (далее – ОПК), на которых обращаются химически опасные вещества, в том числе взрывчатые вещества и изделия, их содержащие, осуществляется в отношении 27 объектов, в том числе: объекты </w:t>
      </w:r>
      <w:r w:rsidRPr="005F26F5">
        <w:rPr>
          <w:rFonts w:ascii="Times New Roman" w:eastAsia="Times New Roman" w:hAnsi="Times New Roman" w:cs="Times New Roman"/>
          <w:sz w:val="28"/>
          <w:szCs w:val="28"/>
          <w:lang w:val="en-US" w:eastAsia="ru-RU"/>
        </w:rPr>
        <w:t>I</w:t>
      </w:r>
      <w:r w:rsidRPr="005F26F5">
        <w:rPr>
          <w:rFonts w:ascii="Times New Roman" w:eastAsia="Times New Roman" w:hAnsi="Times New Roman" w:cs="Times New Roman"/>
          <w:sz w:val="28"/>
          <w:szCs w:val="28"/>
          <w:lang w:eastAsia="ru-RU"/>
        </w:rPr>
        <w:t xml:space="preserve"> класса опасности – 11 </w:t>
      </w:r>
    </w:p>
    <w:p w14:paraId="3F3DE77F" w14:textId="77777777" w:rsidR="005F26F5" w:rsidRPr="005F26F5" w:rsidRDefault="005F26F5" w:rsidP="005F26F5">
      <w:pPr>
        <w:spacing w:after="0" w:line="276" w:lineRule="auto"/>
        <w:ind w:firstLine="360"/>
        <w:jc w:val="both"/>
        <w:rPr>
          <w:rFonts w:ascii="Times New Roman" w:eastAsia="Times New Roman" w:hAnsi="Times New Roman" w:cs="Times New Roman"/>
          <w:sz w:val="28"/>
          <w:szCs w:val="28"/>
          <w:lang w:eastAsia="ru-RU"/>
        </w:rPr>
      </w:pPr>
      <w:r w:rsidRPr="005F26F5">
        <w:rPr>
          <w:rFonts w:ascii="Times New Roman" w:eastAsia="Times New Roman" w:hAnsi="Times New Roman" w:cs="Times New Roman"/>
          <w:bCs/>
          <w:sz w:val="28"/>
          <w:szCs w:val="24"/>
          <w:lang w:eastAsia="ru-RU"/>
        </w:rPr>
        <w:t xml:space="preserve">За 12 месяцев 2020 года случаев аварий и несчастных случаев, связанных с эксплуатацией объектов оборонно-промышленного комплекса не было. </w:t>
      </w:r>
    </w:p>
    <w:p w14:paraId="44E6BFCA" w14:textId="77777777" w:rsidR="005F26F5" w:rsidRPr="005F26F5" w:rsidRDefault="005F26F5" w:rsidP="005F26F5">
      <w:pPr>
        <w:spacing w:after="0" w:line="276" w:lineRule="auto"/>
        <w:ind w:firstLine="426"/>
        <w:jc w:val="both"/>
        <w:rPr>
          <w:rFonts w:ascii="Times New Roman" w:eastAsia="Times New Roman" w:hAnsi="Times New Roman" w:cs="Times New Roman"/>
          <w:sz w:val="28"/>
          <w:szCs w:val="28"/>
          <w:lang w:eastAsia="ru-RU"/>
        </w:rPr>
      </w:pPr>
      <w:r w:rsidRPr="005F26F5">
        <w:rPr>
          <w:rFonts w:ascii="Times New Roman" w:eastAsia="Times New Roman" w:hAnsi="Times New Roman" w:cs="Times New Roman"/>
          <w:sz w:val="28"/>
          <w:szCs w:val="28"/>
          <w:lang w:eastAsia="ru-RU"/>
        </w:rPr>
        <w:t xml:space="preserve">  За отчетный период было проведено </w:t>
      </w:r>
      <w:proofErr w:type="gramStart"/>
      <w:r w:rsidRPr="005F26F5">
        <w:rPr>
          <w:rFonts w:ascii="Times New Roman" w:eastAsia="Times New Roman" w:hAnsi="Times New Roman" w:cs="Times New Roman"/>
          <w:sz w:val="28"/>
          <w:szCs w:val="28"/>
          <w:lang w:eastAsia="ru-RU"/>
        </w:rPr>
        <w:t>290  проверок</w:t>
      </w:r>
      <w:proofErr w:type="gramEnd"/>
      <w:r w:rsidRPr="005F26F5">
        <w:rPr>
          <w:rFonts w:ascii="Times New Roman" w:eastAsia="Times New Roman" w:hAnsi="Times New Roman" w:cs="Times New Roman"/>
          <w:sz w:val="28"/>
          <w:szCs w:val="28"/>
          <w:lang w:eastAsia="ru-RU"/>
        </w:rPr>
        <w:t xml:space="preserve">, из них 6 внеплановые и 174  проверок по постоянному государственному надзору (ПГН). В процессе осуществления надзорной деятельности было выявлено 174 нарушения требований промышленной безопасности при эксплуатации опасных производственных объектов.  Были приняты меры административного воздействия всего 11: - </w:t>
      </w:r>
      <w:proofErr w:type="gramStart"/>
      <w:r w:rsidRPr="005F26F5">
        <w:rPr>
          <w:rFonts w:ascii="Times New Roman" w:eastAsia="Times New Roman" w:hAnsi="Times New Roman" w:cs="Times New Roman"/>
          <w:sz w:val="28"/>
          <w:szCs w:val="28"/>
          <w:lang w:eastAsia="ru-RU"/>
        </w:rPr>
        <w:t>7  административных</w:t>
      </w:r>
      <w:proofErr w:type="gramEnd"/>
      <w:r w:rsidRPr="005F26F5">
        <w:rPr>
          <w:rFonts w:ascii="Times New Roman" w:eastAsia="Times New Roman" w:hAnsi="Times New Roman" w:cs="Times New Roman"/>
          <w:sz w:val="28"/>
          <w:szCs w:val="28"/>
          <w:lang w:eastAsia="ru-RU"/>
        </w:rPr>
        <w:t xml:space="preserve"> штрафа,   6  на должностное лицо на сумму 135,0 тыс. руб. и 1 штраф  на юридическое лицо -200 </w:t>
      </w:r>
      <w:proofErr w:type="spellStart"/>
      <w:r w:rsidRPr="005F26F5">
        <w:rPr>
          <w:rFonts w:ascii="Times New Roman" w:eastAsia="Times New Roman" w:hAnsi="Times New Roman" w:cs="Times New Roman"/>
          <w:sz w:val="28"/>
          <w:szCs w:val="28"/>
          <w:lang w:eastAsia="ru-RU"/>
        </w:rPr>
        <w:t>т.р</w:t>
      </w:r>
      <w:proofErr w:type="spellEnd"/>
      <w:r w:rsidRPr="005F26F5">
        <w:rPr>
          <w:rFonts w:ascii="Times New Roman" w:eastAsia="Times New Roman" w:hAnsi="Times New Roman" w:cs="Times New Roman"/>
          <w:sz w:val="28"/>
          <w:szCs w:val="28"/>
          <w:lang w:eastAsia="ru-RU"/>
        </w:rPr>
        <w:t xml:space="preserve">., 4 приостановления деятельности. </w:t>
      </w:r>
    </w:p>
    <w:p w14:paraId="63587B40"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5F26F5">
        <w:rPr>
          <w:rFonts w:ascii="Times New Roman" w:eastAsia="Times New Roman" w:hAnsi="Times New Roman" w:cs="Times New Roman"/>
          <w:sz w:val="28"/>
          <w:szCs w:val="28"/>
          <w:lang w:eastAsia="ru-RU"/>
        </w:rPr>
        <w:t xml:space="preserve">Осуществление контрольно-надзорных функций территориальными управлениями Ростехнадзора в течение 12 месяцев 2020 года осуществлялось                        на поднадзорных объектах в условиях сложившейся новой коронавирусной инфекции и в рамках </w:t>
      </w:r>
      <w:r w:rsidRPr="005F26F5">
        <w:rPr>
          <w:rFonts w:ascii="Times New Roman" w:eastAsia="Times New Roman" w:hAnsi="Times New Roman" w:cs="Times New Roman"/>
          <w:color w:val="000000"/>
          <w:sz w:val="28"/>
          <w:szCs w:val="28"/>
          <w:lang w:eastAsia="ru-RU"/>
        </w:rPr>
        <w:t xml:space="preserve">выполнения пункта 3 постановления Правительства Российской Федерации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 учетом внесенных в него изменений постановлением Правительства Российской Федерации                 от 22 апреля 2020 г. № 557), а также постановления Правительства Российской Федерации </w:t>
      </w:r>
      <w:r w:rsidRPr="005F26F5">
        <w:rPr>
          <w:rFonts w:ascii="Times New Roman" w:eastAsia="Calibri" w:hAnsi="Times New Roman" w:cs="Times New Roman"/>
          <w:color w:val="000000"/>
          <w:sz w:val="28"/>
          <w:szCs w:val="28"/>
        </w:rPr>
        <w:t>от 3 апреля 2020 г. № 440 «О продлении действия разрешений                   и иных особенностях в отношении разрешительной деятельности в 2020 году».</w:t>
      </w:r>
    </w:p>
    <w:p w14:paraId="547D4268" w14:textId="77777777" w:rsidR="005F26F5" w:rsidRPr="005F26F5" w:rsidRDefault="005F26F5" w:rsidP="005F26F5">
      <w:pPr>
        <w:spacing w:after="0" w:line="276" w:lineRule="auto"/>
        <w:ind w:firstLine="720"/>
        <w:jc w:val="both"/>
        <w:rPr>
          <w:rFonts w:ascii="Times New Roman" w:eastAsia="Times New Roman" w:hAnsi="Times New Roman" w:cs="Times New Roman"/>
          <w:i/>
          <w:sz w:val="28"/>
          <w:szCs w:val="28"/>
          <w:lang w:eastAsia="ru-RU"/>
        </w:rPr>
      </w:pPr>
      <w:r w:rsidRPr="005F26F5">
        <w:rPr>
          <w:rFonts w:ascii="Times New Roman" w:eastAsia="Times New Roman" w:hAnsi="Times New Roman" w:cs="Times New Roman"/>
          <w:i/>
          <w:sz w:val="28"/>
          <w:szCs w:val="28"/>
          <w:lang w:eastAsia="ru-RU"/>
        </w:rPr>
        <w:t>При проверках и расследованиях технических причин аварий фиксируются характерные для предприятий ОПК нарушения:</w:t>
      </w:r>
    </w:p>
    <w:p w14:paraId="646968CB" w14:textId="77777777" w:rsidR="005F26F5" w:rsidRPr="005F26F5" w:rsidRDefault="005F26F5" w:rsidP="005F26F5">
      <w:pPr>
        <w:spacing w:after="0" w:line="360" w:lineRule="auto"/>
        <w:ind w:firstLine="360"/>
        <w:jc w:val="both"/>
        <w:rPr>
          <w:rFonts w:ascii="Times New Roman" w:eastAsia="Times New Roman" w:hAnsi="Times New Roman" w:cs="Times New Roman"/>
          <w:sz w:val="28"/>
          <w:szCs w:val="28"/>
          <w:lang w:eastAsia="ru-RU"/>
        </w:rPr>
      </w:pPr>
      <w:r w:rsidRPr="005F26F5">
        <w:rPr>
          <w:rFonts w:ascii="Times New Roman" w:eastAsia="Times New Roman" w:hAnsi="Times New Roman" w:cs="Times New Roman"/>
          <w:sz w:val="28"/>
          <w:szCs w:val="28"/>
          <w:lang w:eastAsia="ru-RU"/>
        </w:rPr>
        <w:t>- имеются нарушения при ведении эксплуатационной и ремонтной документации;</w:t>
      </w:r>
    </w:p>
    <w:p w14:paraId="3AE62BDB" w14:textId="77777777" w:rsidR="005F26F5" w:rsidRPr="005F26F5" w:rsidRDefault="005F26F5" w:rsidP="005F26F5">
      <w:pPr>
        <w:spacing w:after="0" w:line="360" w:lineRule="auto"/>
        <w:ind w:firstLine="360"/>
        <w:jc w:val="both"/>
        <w:rPr>
          <w:rFonts w:ascii="Times New Roman" w:eastAsia="Times New Roman" w:hAnsi="Times New Roman" w:cs="Times New Roman"/>
          <w:sz w:val="28"/>
          <w:szCs w:val="28"/>
          <w:lang w:eastAsia="ru-RU"/>
        </w:rPr>
      </w:pPr>
      <w:r w:rsidRPr="005F26F5">
        <w:rPr>
          <w:rFonts w:ascii="Times New Roman" w:eastAsia="Times New Roman" w:hAnsi="Times New Roman" w:cs="Times New Roman"/>
          <w:sz w:val="28"/>
          <w:szCs w:val="28"/>
          <w:lang w:eastAsia="ru-RU"/>
        </w:rPr>
        <w:lastRenderedPageBreak/>
        <w:t>- неисправность технических устройств;</w:t>
      </w:r>
    </w:p>
    <w:p w14:paraId="2B2D50EB" w14:textId="77777777" w:rsidR="005F26F5" w:rsidRPr="005F26F5" w:rsidRDefault="005F26F5" w:rsidP="005F26F5">
      <w:pPr>
        <w:spacing w:after="0" w:line="360" w:lineRule="auto"/>
        <w:ind w:firstLine="360"/>
        <w:jc w:val="both"/>
        <w:rPr>
          <w:rFonts w:ascii="Times New Roman" w:eastAsia="Times New Roman" w:hAnsi="Times New Roman" w:cs="Times New Roman"/>
          <w:sz w:val="28"/>
          <w:szCs w:val="28"/>
          <w:lang w:eastAsia="ru-RU"/>
        </w:rPr>
      </w:pPr>
      <w:r w:rsidRPr="005F26F5">
        <w:rPr>
          <w:rFonts w:ascii="Times New Roman" w:eastAsia="Times New Roman" w:hAnsi="Times New Roman" w:cs="Times New Roman"/>
          <w:sz w:val="28"/>
          <w:szCs w:val="28"/>
          <w:lang w:eastAsia="ru-RU"/>
        </w:rPr>
        <w:t>- нарушения при эксплуатации зданий;</w:t>
      </w:r>
    </w:p>
    <w:p w14:paraId="0486117B" w14:textId="77777777" w:rsidR="005F26F5" w:rsidRPr="005F26F5" w:rsidRDefault="005F26F5" w:rsidP="005F26F5">
      <w:pPr>
        <w:spacing w:after="0" w:line="360" w:lineRule="auto"/>
        <w:ind w:firstLine="360"/>
        <w:jc w:val="both"/>
        <w:rPr>
          <w:rFonts w:ascii="Times New Roman" w:eastAsia="Times New Roman" w:hAnsi="Times New Roman" w:cs="Times New Roman"/>
          <w:sz w:val="28"/>
          <w:szCs w:val="28"/>
          <w:lang w:eastAsia="ru-RU"/>
        </w:rPr>
      </w:pPr>
      <w:r w:rsidRPr="005F26F5">
        <w:rPr>
          <w:rFonts w:ascii="Times New Roman" w:eastAsia="Times New Roman" w:hAnsi="Times New Roman" w:cs="Times New Roman"/>
          <w:sz w:val="28"/>
          <w:szCs w:val="28"/>
          <w:lang w:eastAsia="ru-RU"/>
        </w:rPr>
        <w:t>- не внесение в технологическую документацию изменений;</w:t>
      </w:r>
    </w:p>
    <w:p w14:paraId="26594173" w14:textId="77777777" w:rsidR="005F26F5" w:rsidRPr="005F26F5" w:rsidRDefault="005F26F5" w:rsidP="005F26F5">
      <w:pPr>
        <w:spacing w:after="0" w:line="360" w:lineRule="auto"/>
        <w:ind w:firstLine="360"/>
        <w:jc w:val="both"/>
        <w:rPr>
          <w:rFonts w:ascii="Times New Roman" w:eastAsia="Times New Roman" w:hAnsi="Times New Roman" w:cs="Times New Roman"/>
          <w:sz w:val="28"/>
          <w:szCs w:val="28"/>
          <w:lang w:eastAsia="ru-RU"/>
        </w:rPr>
      </w:pPr>
      <w:r w:rsidRPr="005F26F5">
        <w:rPr>
          <w:rFonts w:ascii="Times New Roman" w:eastAsia="Times New Roman" w:hAnsi="Times New Roman" w:cs="Times New Roman"/>
          <w:sz w:val="28"/>
          <w:szCs w:val="28"/>
          <w:lang w:eastAsia="ru-RU"/>
        </w:rPr>
        <w:t>- нарушения в учете спецпродукции, складировании;</w:t>
      </w:r>
    </w:p>
    <w:p w14:paraId="4930A13C" w14:textId="77777777" w:rsidR="005F26F5" w:rsidRPr="005F26F5" w:rsidRDefault="005F26F5" w:rsidP="005F26F5">
      <w:pPr>
        <w:spacing w:after="0" w:line="360" w:lineRule="auto"/>
        <w:ind w:firstLine="360"/>
        <w:jc w:val="both"/>
        <w:rPr>
          <w:rFonts w:ascii="Times New Roman" w:eastAsia="Times New Roman" w:hAnsi="Times New Roman" w:cs="Times New Roman"/>
          <w:sz w:val="28"/>
          <w:szCs w:val="28"/>
          <w:lang w:eastAsia="ru-RU"/>
        </w:rPr>
      </w:pPr>
      <w:r w:rsidRPr="005F26F5">
        <w:rPr>
          <w:rFonts w:ascii="Times New Roman" w:eastAsia="Times New Roman" w:hAnsi="Times New Roman" w:cs="Times New Roman"/>
          <w:sz w:val="28"/>
          <w:szCs w:val="28"/>
          <w:lang w:eastAsia="ru-RU"/>
        </w:rPr>
        <w:t>- не обеспечено проведение ЭПБ технических устройств в установленные сроки</w:t>
      </w:r>
    </w:p>
    <w:p w14:paraId="015E431A" w14:textId="2B017A4C" w:rsidR="00162A9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5F26F5">
        <w:rPr>
          <w:rFonts w:ascii="Times New Roman" w:eastAsia="Times New Roman" w:hAnsi="Times New Roman" w:cs="Times New Roman"/>
          <w:sz w:val="28"/>
          <w:szCs w:val="28"/>
          <w:lang w:eastAsia="ru-RU"/>
        </w:rPr>
        <w:t>Общими проблемами обеспечения промышленной безопасности для объектов является продолжающийся процесс старения основных фондов, технологий и технических устройств, низкие темпы проведения технического перевооружения предприятий, замены устаревших производств на современные технологии, отвечающие требованиям и нормам промышленной безопасности.</w:t>
      </w:r>
    </w:p>
    <w:p w14:paraId="72BD79A4" w14:textId="69F08615" w:rsid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p>
    <w:p w14:paraId="4D9FCF82" w14:textId="4CF5AA8D" w:rsidR="005F26F5" w:rsidRPr="005F26F5" w:rsidRDefault="005F26F5" w:rsidP="005F26F5">
      <w:pPr>
        <w:tabs>
          <w:tab w:val="left" w:pos="181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F26F5">
        <w:rPr>
          <w:rFonts w:ascii="Times New Roman" w:eastAsia="Times New Roman" w:hAnsi="Times New Roman" w:cs="Times New Roman"/>
          <w:b/>
          <w:bCs/>
          <w:sz w:val="28"/>
          <w:szCs w:val="28"/>
          <w:lang w:eastAsia="ru-RU"/>
        </w:rPr>
        <w:t>Федеральный государственный надзор на взрывопожароопасных объектах хранения и переработки растительного сырья</w:t>
      </w:r>
      <w:r w:rsidR="006A05F0">
        <w:rPr>
          <w:rFonts w:ascii="Times New Roman" w:eastAsia="Times New Roman" w:hAnsi="Times New Roman" w:cs="Times New Roman"/>
          <w:b/>
          <w:bCs/>
          <w:sz w:val="28"/>
          <w:szCs w:val="28"/>
          <w:lang w:eastAsia="ru-RU"/>
        </w:rPr>
        <w:t>.</w:t>
      </w:r>
    </w:p>
    <w:p w14:paraId="06E89734" w14:textId="77777777" w:rsidR="005F26F5" w:rsidRPr="005F26F5" w:rsidRDefault="005F26F5" w:rsidP="005F26F5">
      <w:pPr>
        <w:tabs>
          <w:tab w:val="left" w:pos="1816"/>
        </w:tabs>
        <w:autoSpaceDE w:val="0"/>
        <w:autoSpaceDN w:val="0"/>
        <w:adjustRightInd w:val="0"/>
        <w:spacing w:after="0" w:line="276" w:lineRule="auto"/>
        <w:jc w:val="center"/>
        <w:rPr>
          <w:rFonts w:ascii="Times New Roman" w:eastAsia="Times New Roman" w:hAnsi="Times New Roman" w:cs="Times New Roman"/>
          <w:sz w:val="28"/>
          <w:szCs w:val="28"/>
          <w:lang w:eastAsia="ru-RU"/>
        </w:rPr>
      </w:pPr>
    </w:p>
    <w:p w14:paraId="23FD6BBA"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5F26F5">
        <w:rPr>
          <w:rFonts w:ascii="Times New Roman" w:eastAsia="Times New Roman" w:hAnsi="Times New Roman" w:cs="Times New Roman"/>
          <w:sz w:val="28"/>
          <w:szCs w:val="28"/>
          <w:lang w:eastAsia="ru-RU"/>
        </w:rPr>
        <w:t>За 12 месяцев 2020 года количество поднадзорных организаций, осуществляющих эксплуатацию 941 объекта хранения и переработки растительного сырья, составило 82.</w:t>
      </w:r>
    </w:p>
    <w:p w14:paraId="4C1A7D23"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5F26F5">
        <w:rPr>
          <w:rFonts w:ascii="Times New Roman" w:eastAsia="Times New Roman" w:hAnsi="Times New Roman" w:cs="Times New Roman"/>
          <w:sz w:val="28"/>
          <w:szCs w:val="28"/>
          <w:lang w:eastAsia="ru-RU"/>
        </w:rPr>
        <w:t xml:space="preserve">Осуществление контрольно-надзорных функций в течение 12 месяцев 2020 года осуществлялось на поднадзорных объектах в условиях сложившейся новой коронавирусной инфекции и в рамках </w:t>
      </w:r>
      <w:r w:rsidRPr="005F26F5">
        <w:rPr>
          <w:rFonts w:ascii="Times New Roman" w:eastAsia="Times New Roman" w:hAnsi="Times New Roman" w:cs="Times New Roman"/>
          <w:color w:val="000000"/>
          <w:sz w:val="28"/>
          <w:szCs w:val="28"/>
          <w:lang w:eastAsia="ru-RU"/>
        </w:rPr>
        <w:t>выполнения пункта 3 постановления Правительства Российской Федерации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 учетом внесенных в него изменений постановлением Правительства Российской Федерации от 22 апреля 2020</w:t>
      </w:r>
      <w:r w:rsidRPr="005F26F5">
        <w:rPr>
          <w:rFonts w:ascii="Times New Roman" w:eastAsia="Times New Roman" w:hAnsi="Times New Roman" w:cs="Times New Roman"/>
          <w:color w:val="000000"/>
          <w:sz w:val="28"/>
          <w:szCs w:val="28"/>
          <w:lang w:eastAsia="ru-RU"/>
        </w:rPr>
        <w:br/>
        <w:t xml:space="preserve">№ 557), а также постановления Правительства Российской Федерации </w:t>
      </w:r>
      <w:r w:rsidRPr="005F26F5">
        <w:rPr>
          <w:rFonts w:ascii="Times New Roman" w:eastAsia="Calibri" w:hAnsi="Times New Roman" w:cs="Times New Roman"/>
          <w:color w:val="000000"/>
          <w:sz w:val="28"/>
          <w:szCs w:val="28"/>
        </w:rPr>
        <w:t>от 3 апреля 2020 № 440 «О продлении действия разрешений и иных особенностях в отношении разрешительной деятельности в 2020 году».</w:t>
      </w:r>
    </w:p>
    <w:p w14:paraId="2F3F74E4"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5F26F5">
        <w:rPr>
          <w:rFonts w:ascii="Times New Roman" w:eastAsia="Times New Roman" w:hAnsi="Times New Roman" w:cs="Times New Roman"/>
          <w:sz w:val="28"/>
          <w:szCs w:val="28"/>
          <w:lang w:eastAsia="ru-RU"/>
        </w:rPr>
        <w:t>В показателях аварийности и производственного травматизма за 12 месяцев 2020 года в сравнении с аналогичным периодом прошлого года отмечается рост произошедших учетных событий на объектах хранения и переработки растительного сырья III класса опасности.</w:t>
      </w:r>
    </w:p>
    <w:p w14:paraId="30742C1D"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5F26F5">
        <w:rPr>
          <w:rFonts w:ascii="Times New Roman" w:eastAsia="Times New Roman" w:hAnsi="Times New Roman" w:cs="Times New Roman"/>
          <w:sz w:val="28"/>
          <w:szCs w:val="28"/>
          <w:lang w:eastAsia="ru-RU"/>
        </w:rPr>
        <w:lastRenderedPageBreak/>
        <w:t xml:space="preserve">Так, за 12 месяцев 2020 года (Белгородская обл.) на взрывопожароопасных объектах хранения и переработке растительного сырья произошла 1 (одна) </w:t>
      </w:r>
      <w:proofErr w:type="gramStart"/>
      <w:r w:rsidRPr="005F26F5">
        <w:rPr>
          <w:rFonts w:ascii="Times New Roman" w:eastAsia="Times New Roman" w:hAnsi="Times New Roman" w:cs="Times New Roman"/>
          <w:sz w:val="28"/>
          <w:szCs w:val="28"/>
          <w:lang w:eastAsia="ru-RU"/>
        </w:rPr>
        <w:t>авария</w:t>
      </w:r>
      <w:proofErr w:type="gramEnd"/>
      <w:r w:rsidRPr="005F26F5">
        <w:rPr>
          <w:rFonts w:ascii="Times New Roman" w:eastAsia="Times New Roman" w:hAnsi="Times New Roman" w:cs="Times New Roman"/>
          <w:sz w:val="28"/>
          <w:szCs w:val="28"/>
          <w:lang w:eastAsia="ru-RU"/>
        </w:rPr>
        <w:t xml:space="preserve"> в результате которой произошел групповой несчастный случай, при котором один человек погиб, 3 – тяжело травмированы. Ущерб от аварии составил 2707 тыс. руб. Общее количество травмированных в результате аварий и несчастных случаев, всего 6 чел., из них:</w:t>
      </w:r>
      <w:r w:rsidRPr="005F26F5">
        <w:rPr>
          <w:rFonts w:ascii="Times New Roman" w:eastAsia="Times New Roman" w:hAnsi="Times New Roman" w:cs="Times New Roman"/>
          <w:sz w:val="24"/>
          <w:szCs w:val="24"/>
          <w:lang w:eastAsia="ru-RU"/>
        </w:rPr>
        <w:t xml:space="preserve"> </w:t>
      </w:r>
      <w:r w:rsidRPr="005F26F5">
        <w:rPr>
          <w:rFonts w:ascii="Times New Roman" w:eastAsia="Times New Roman" w:hAnsi="Times New Roman" w:cs="Times New Roman"/>
          <w:sz w:val="28"/>
          <w:szCs w:val="28"/>
          <w:lang w:eastAsia="ru-RU"/>
        </w:rPr>
        <w:t>1 – со смертельным исходом, 5 - с тяжелым исходом.</w:t>
      </w:r>
    </w:p>
    <w:p w14:paraId="73CD33D7"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p>
    <w:p w14:paraId="224AC11C"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p>
    <w:p w14:paraId="28DF0858"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p>
    <w:p w14:paraId="0F4FE227"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Авария.</w:t>
      </w:r>
    </w:p>
    <w:p w14:paraId="06A39EE7"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При ручной загрузке мучнистого сырья (мясокостной муки) на опасном производственном объекте «Цех по производству комбикормов» в бак (бункер) зернового сырья произошёл взрыв пылевоздушной смеси, что привело к аварии.</w:t>
      </w:r>
    </w:p>
    <w:p w14:paraId="4E13C841"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В результате аварии произошло вскрытие стеновых панелей и рам остекления по всему периметру 2 этажей цеха по производству комбикормов.</w:t>
      </w:r>
    </w:p>
    <w:p w14:paraId="67F63243"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Причинами аварии (несанкционированный взрыв) в производственном помещении цеха по производству комбикормов явились:</w:t>
      </w:r>
    </w:p>
    <w:p w14:paraId="6AF32D92"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 ручная загрузка мясокостной муки в бак без использования, имеющейся линии механизированной подачи мучнистого сырья, с последующим образованием взрывоопасной пылевоздушной смеси и разряда статического электричества вследствие:</w:t>
      </w:r>
    </w:p>
    <w:p w14:paraId="0E283633"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 осуществления технологического процесса производства комбикормов на основании «Регламента организации технологического процесса производства комбикормов на комбикормовых заводах», разработанного без учёта проектных решений по загрузке мучнистого сырья и не содержащего безопасных условий эксплуатации при производстве комбикормов, контроля производства и управления технологическим процессом, описания технологического процесса производства и технологической схемы;</w:t>
      </w:r>
    </w:p>
    <w:p w14:paraId="37B3F541"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-эксплуатации не герметичного технологического оборудования (сквозные отверстия в самотёках и коробах норий, не плотно закрытые крышки люков баков (бункеров), что послужило причиной проникновения пыли в производственное помещение цеха по производству комбикормов и отложении пыли на полу и оборудовании;</w:t>
      </w:r>
    </w:p>
    <w:p w14:paraId="0DD49755"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 xml:space="preserve"> -отсутствия по периметру этажей цеха по производству комбикормов защитного заземления РЕ для уравнивания потенциалов между технологическим оборудованием и внутренней магистралью заземления для защиты от статического электричества;</w:t>
      </w:r>
    </w:p>
    <w:p w14:paraId="2FBE4DC1"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lastRenderedPageBreak/>
        <w:t>- отсутствие порядка организации и осуществления планово-предупредительного ремонта оборудования цеха по производству комбикормов;</w:t>
      </w:r>
    </w:p>
    <w:p w14:paraId="32B9AF98"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 неудовлетворительная организация производственного контроля со стороны юридического лица и должностных лиц предприятия за безопасным производством работ цеха по производству комбикормов.</w:t>
      </w:r>
    </w:p>
    <w:p w14:paraId="189222D4"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Несчастные случаи.</w:t>
      </w:r>
    </w:p>
    <w:p w14:paraId="394ED2DE"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При проведении пробного пуска технологического оборудования цеха подготовки сырья после окончания планового предупредительного ремонта сушильщиком без получения задания от руководства, была предпринята попытка достать посторонний предмет из внутреннего пространства самотека от дробильного станка при работающем приводе роторного шлюзового затвора. При этом произошел захват посторонним предметом (уплотнительной резинкой) руки пострадавшего с затягиванием в роторный питатель и травматической ампутацией кисти правой руки.</w:t>
      </w:r>
    </w:p>
    <w:p w14:paraId="1FFC5CCD"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Причинами несчастного случая явились:</w:t>
      </w:r>
    </w:p>
    <w:p w14:paraId="2F80E942"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 неудовлетворительная организация безопасного выполнения планово-предупредительного ремонта оборудования цеха подготовки сырья со стороны должностных лиц, выразившаяся в:</w:t>
      </w:r>
    </w:p>
    <w:p w14:paraId="7F815912"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 xml:space="preserve"> - пуске в работу оборудования цеха подготовки сырья после проведения планово-предупредительного ремонта без проверки исправности запорных и герметизирующих устройств (смотровых люков) и без присутствия руководителя ремонтных работ;</w:t>
      </w:r>
    </w:p>
    <w:p w14:paraId="20430E6A"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 отсутствие ограждения, предупредительных знаков на органах управления вторичного отделения соевой оболочки от дробленых соевых семян цеха подготовки сырья;</w:t>
      </w:r>
    </w:p>
    <w:p w14:paraId="478CAA2F"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 xml:space="preserve">- наличии постороннего предмета – уплотнительной резинки внутри самотека от </w:t>
      </w:r>
      <w:proofErr w:type="spellStart"/>
      <w:r w:rsidRPr="005F26F5">
        <w:rPr>
          <w:rFonts w:ascii="Times New Roman" w:eastAsia="Times New Roman" w:hAnsi="Times New Roman" w:cs="Times New Roman"/>
          <w:sz w:val="28"/>
          <w:szCs w:val="28"/>
          <w:highlight w:val="yellow"/>
          <w:lang w:eastAsia="ru-RU"/>
        </w:rPr>
        <w:t>дробильно</w:t>
      </w:r>
      <w:proofErr w:type="spellEnd"/>
      <w:r w:rsidRPr="005F26F5">
        <w:rPr>
          <w:rFonts w:ascii="Times New Roman" w:eastAsia="Times New Roman" w:hAnsi="Times New Roman" w:cs="Times New Roman"/>
          <w:sz w:val="28"/>
          <w:szCs w:val="28"/>
          <w:highlight w:val="yellow"/>
          <w:lang w:eastAsia="ru-RU"/>
        </w:rPr>
        <w:t xml:space="preserve"> -вальцевого станка к роторному питателю </w:t>
      </w:r>
      <w:proofErr w:type="spellStart"/>
      <w:r w:rsidRPr="005F26F5">
        <w:rPr>
          <w:rFonts w:ascii="Times New Roman" w:eastAsia="Times New Roman" w:hAnsi="Times New Roman" w:cs="Times New Roman"/>
          <w:sz w:val="28"/>
          <w:szCs w:val="28"/>
          <w:highlight w:val="yellow"/>
          <w:lang w:eastAsia="ru-RU"/>
        </w:rPr>
        <w:t>мультиаспиратора</w:t>
      </w:r>
      <w:proofErr w:type="spellEnd"/>
      <w:r w:rsidRPr="005F26F5">
        <w:rPr>
          <w:rFonts w:ascii="Times New Roman" w:eastAsia="Times New Roman" w:hAnsi="Times New Roman" w:cs="Times New Roman"/>
          <w:sz w:val="28"/>
          <w:szCs w:val="28"/>
          <w:highlight w:val="yellow"/>
          <w:lang w:eastAsia="ru-RU"/>
        </w:rPr>
        <w:t xml:space="preserve"> вторичного отделения соевой оболочки от дробленых соевых семян цеха подготовки сырья, что при попытке ее извлечения сушильщиком привело к затягиванию его руки в зону вращения лопаток шнека роторного питателя и ампутации кисти;</w:t>
      </w:r>
    </w:p>
    <w:p w14:paraId="7A69B752"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 xml:space="preserve">- нарушение требований охраны труда сушильщиком цеха подготовки сырья, выразившееся в выполнении не порученной ему администрацией цеха работы по очистке самотёка дробильно-вальцового станка от попавшего постороннего предмета через смотровой лючок без полной остановки роторного питателя </w:t>
      </w:r>
      <w:proofErr w:type="spellStart"/>
      <w:r w:rsidRPr="005F26F5">
        <w:rPr>
          <w:rFonts w:ascii="Times New Roman" w:eastAsia="Times New Roman" w:hAnsi="Times New Roman" w:cs="Times New Roman"/>
          <w:sz w:val="28"/>
          <w:szCs w:val="28"/>
          <w:highlight w:val="yellow"/>
          <w:lang w:eastAsia="ru-RU"/>
        </w:rPr>
        <w:t>мультиаспиратора</w:t>
      </w:r>
      <w:proofErr w:type="spellEnd"/>
      <w:r w:rsidRPr="005F26F5">
        <w:rPr>
          <w:rFonts w:ascii="Times New Roman" w:eastAsia="Times New Roman" w:hAnsi="Times New Roman" w:cs="Times New Roman"/>
          <w:sz w:val="28"/>
          <w:szCs w:val="28"/>
          <w:highlight w:val="yellow"/>
          <w:lang w:eastAsia="ru-RU"/>
        </w:rPr>
        <w:t>;</w:t>
      </w:r>
    </w:p>
    <w:p w14:paraId="44AAB45B"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 неудовлетворительная организация и осуществление производственного контроля со стороны руководителей и специалистов.</w:t>
      </w:r>
    </w:p>
    <w:p w14:paraId="63D5F2BB"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color w:val="000000"/>
          <w:sz w:val="28"/>
          <w:szCs w:val="28"/>
          <w:highlight w:val="yellow"/>
          <w:lang w:eastAsia="ru-RU"/>
        </w:rPr>
        <w:lastRenderedPageBreak/>
        <w:t>В результате самопроизвольного пуска конвейера 1 работник получил травматическую ампутацию правой нижней конечности на уровне в/3</w:t>
      </w:r>
      <w:r w:rsidRPr="005F26F5">
        <w:rPr>
          <w:rFonts w:ascii="Times New Roman" w:eastAsia="Times New Roman" w:hAnsi="Times New Roman" w:cs="Times New Roman"/>
          <w:color w:val="0070C0"/>
          <w:sz w:val="28"/>
          <w:szCs w:val="28"/>
          <w:highlight w:val="yellow"/>
          <w:lang w:eastAsia="ru-RU"/>
        </w:rPr>
        <w:t xml:space="preserve"> </w:t>
      </w:r>
      <w:r w:rsidRPr="005F26F5">
        <w:rPr>
          <w:rFonts w:ascii="Times New Roman" w:eastAsia="Times New Roman" w:hAnsi="Times New Roman" w:cs="Times New Roman"/>
          <w:color w:val="000000"/>
          <w:sz w:val="28"/>
          <w:szCs w:val="28"/>
          <w:highlight w:val="yellow"/>
          <w:lang w:eastAsia="ru-RU"/>
        </w:rPr>
        <w:t xml:space="preserve">голени. </w:t>
      </w:r>
    </w:p>
    <w:p w14:paraId="21CDCA73" w14:textId="77777777" w:rsidR="005F26F5" w:rsidRPr="005F26F5" w:rsidRDefault="005F26F5" w:rsidP="005F26F5">
      <w:pPr>
        <w:spacing w:after="0" w:line="276" w:lineRule="auto"/>
        <w:ind w:firstLine="720"/>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При расследовании технических причин тяжелого несчастного случая фиксируются такие нарушения требований промышленной безопасности, как:</w:t>
      </w:r>
    </w:p>
    <w:p w14:paraId="6EDC616F" w14:textId="77777777" w:rsidR="005F26F5" w:rsidRPr="005F26F5" w:rsidRDefault="005F26F5" w:rsidP="005F26F5">
      <w:pPr>
        <w:spacing w:after="0" w:line="240" w:lineRule="auto"/>
        <w:ind w:firstLine="567"/>
        <w:jc w:val="both"/>
        <w:rPr>
          <w:rFonts w:ascii="Times New Roman" w:eastAsia="Times New Roman" w:hAnsi="Times New Roman" w:cs="Times New Roman"/>
          <w:color w:val="000000"/>
          <w:sz w:val="28"/>
          <w:szCs w:val="28"/>
          <w:highlight w:val="yellow"/>
          <w:lang w:eastAsia="ru-RU"/>
        </w:rPr>
      </w:pPr>
      <w:r w:rsidRPr="005F26F5">
        <w:rPr>
          <w:rFonts w:ascii="Times New Roman" w:eastAsia="Times New Roman" w:hAnsi="Times New Roman" w:cs="Times New Roman"/>
          <w:color w:val="000000"/>
          <w:sz w:val="28"/>
          <w:szCs w:val="28"/>
          <w:highlight w:val="yellow"/>
          <w:lang w:eastAsia="ru-RU"/>
        </w:rPr>
        <w:t>- выполнение монтажных работ по установке конвейера без проекта на техническое перевооружение опасного производственного объекта; без экспертизы промышленной безопасности документации на техническое перевооружение опасного производственного объекта;</w:t>
      </w:r>
    </w:p>
    <w:p w14:paraId="1792E05B" w14:textId="77777777" w:rsidR="005F26F5" w:rsidRPr="005F26F5" w:rsidRDefault="005F26F5" w:rsidP="005F26F5">
      <w:pPr>
        <w:spacing w:after="0" w:line="240" w:lineRule="auto"/>
        <w:ind w:firstLine="539"/>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color w:val="000000"/>
          <w:sz w:val="28"/>
          <w:szCs w:val="28"/>
          <w:highlight w:val="yellow"/>
          <w:lang w:eastAsia="ru-RU"/>
        </w:rPr>
        <w:t>-</w:t>
      </w:r>
      <w:r w:rsidRPr="005F26F5">
        <w:rPr>
          <w:rFonts w:ascii="Times New Roman" w:eastAsia="Times New Roman" w:hAnsi="Times New Roman" w:cs="Times New Roman"/>
          <w:sz w:val="28"/>
          <w:szCs w:val="28"/>
          <w:highlight w:val="yellow"/>
          <w:lang w:eastAsia="ru-RU"/>
        </w:rPr>
        <w:t xml:space="preserve"> выполнение монтажных работ на конвейере проводилось без согласования с энергетической службой и со службами опасного производственного объекта, в виду отсутствия порядка распределения обязанностей и границ ответственности между техническими службами (технологической, механической, энергетической, контрольно-измерительных приборов и автоматики, производственно-технической) за обеспечением требований промышленной безопасности;</w:t>
      </w:r>
    </w:p>
    <w:p w14:paraId="78B5AE70" w14:textId="77777777" w:rsidR="005F26F5" w:rsidRPr="005F26F5" w:rsidRDefault="005F26F5" w:rsidP="005F26F5">
      <w:pPr>
        <w:spacing w:after="0" w:line="240" w:lineRule="auto"/>
        <w:ind w:firstLine="539"/>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color w:val="000000"/>
          <w:sz w:val="28"/>
          <w:szCs w:val="28"/>
          <w:highlight w:val="yellow"/>
          <w:lang w:eastAsia="ru-RU"/>
        </w:rPr>
        <w:t>- выполнение монтажа цепей управления электродвигателей конвейера и норий с нарушением требований проектной документации, ввиду</w:t>
      </w:r>
      <w:r w:rsidRPr="005F26F5">
        <w:rPr>
          <w:rFonts w:ascii="Times New Roman" w:eastAsia="Times New Roman" w:hAnsi="Times New Roman" w:cs="Times New Roman"/>
          <w:sz w:val="28"/>
          <w:szCs w:val="28"/>
          <w:highlight w:val="yellow"/>
          <w:lang w:eastAsia="ru-RU"/>
        </w:rPr>
        <w:t xml:space="preserve"> отсутствия контроля за монтажом оборудования.</w:t>
      </w:r>
    </w:p>
    <w:p w14:paraId="6CF20568" w14:textId="77777777" w:rsidR="005F26F5" w:rsidRPr="005F26F5" w:rsidRDefault="005F26F5" w:rsidP="005F26F5">
      <w:pPr>
        <w:spacing w:after="0" w:line="240" w:lineRule="auto"/>
        <w:ind w:firstLine="539"/>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 отсутствие</w:t>
      </w:r>
      <w:r w:rsidRPr="005F26F5">
        <w:rPr>
          <w:rFonts w:ascii="Times New Roman" w:eastAsia="Times New Roman" w:hAnsi="Times New Roman" w:cs="Times New Roman"/>
          <w:color w:val="000000"/>
          <w:sz w:val="28"/>
          <w:szCs w:val="28"/>
          <w:highlight w:val="yellow"/>
          <w:lang w:eastAsia="ru-RU"/>
        </w:rPr>
        <w:t xml:space="preserve"> на опасном производственном объекте надлежащего производственного контроля со стороны руководства за безопасной эксплуатацией опасного производственного объекта;</w:t>
      </w:r>
    </w:p>
    <w:p w14:paraId="1BC65767" w14:textId="77777777" w:rsidR="005F26F5" w:rsidRPr="005F26F5" w:rsidRDefault="005F26F5" w:rsidP="005F26F5">
      <w:pPr>
        <w:spacing w:after="0" w:line="240" w:lineRule="auto"/>
        <w:ind w:firstLine="539"/>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 не обеспечение безопасного проведения огневых работ и работ повышенной опасности при осуществлении ремонтных (монтажных) работ на конвейере (не произведено отключение и обесточивание пусковой аппаратуры, машин и механизмов с вывешиванием предупредительных надписей, и плакатов, предупреждающих возможность их пуска).</w:t>
      </w:r>
    </w:p>
    <w:p w14:paraId="2313BE32" w14:textId="77777777" w:rsidR="005F26F5" w:rsidRPr="005F26F5" w:rsidRDefault="005F26F5" w:rsidP="005F26F5">
      <w:pPr>
        <w:spacing w:after="0" w:line="240" w:lineRule="auto"/>
        <w:ind w:firstLine="539"/>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Тамбовская обл. Несчастный случай произошел на открытой площадке конвейерной эстакады «Зерносушильного комплекса», входящей в состав опасного производственного объекта «Элеватор» с аппаратчиком обработки зерна при выполнении работ по установке клапана перекидного на конвейере КСЦ над металлическим силосом, установленном на открытой площадке конвейерной эстакады «Зерносушильного комплекса» на высоте 18,9 м.</w:t>
      </w:r>
    </w:p>
    <w:p w14:paraId="47744B59" w14:textId="77777777" w:rsidR="005F26F5" w:rsidRPr="005F26F5" w:rsidRDefault="005F26F5" w:rsidP="005F26F5">
      <w:pPr>
        <w:spacing w:after="0" w:line="240" w:lineRule="auto"/>
        <w:ind w:firstLine="539"/>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В результате самопроизвольного пуска конвейера 1 работник получил травматическую ампутацию правой нижней конечности на уровне в/3голени.</w:t>
      </w:r>
    </w:p>
    <w:p w14:paraId="537B5E3D" w14:textId="77777777" w:rsidR="005F26F5" w:rsidRPr="005F26F5" w:rsidRDefault="005F26F5" w:rsidP="005F26F5">
      <w:pPr>
        <w:spacing w:after="0" w:line="240" w:lineRule="auto"/>
        <w:ind w:firstLine="539"/>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Причинами несчастного случая явились:</w:t>
      </w:r>
    </w:p>
    <w:p w14:paraId="3EDB19E2" w14:textId="77777777" w:rsidR="005F26F5" w:rsidRPr="005F26F5" w:rsidRDefault="005F26F5" w:rsidP="005F26F5">
      <w:pPr>
        <w:spacing w:after="0" w:line="240" w:lineRule="auto"/>
        <w:ind w:firstLine="539"/>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При расследовании технических причин тяжелого несчастного случая фиксируются такие нарушения требований промышленной безопасности, как:</w:t>
      </w:r>
    </w:p>
    <w:p w14:paraId="767CD721" w14:textId="77777777" w:rsidR="005F26F5" w:rsidRPr="005F26F5" w:rsidRDefault="005F26F5" w:rsidP="005F26F5">
      <w:pPr>
        <w:spacing w:after="0" w:line="240" w:lineRule="auto"/>
        <w:ind w:firstLine="539"/>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 выполнение монтажных работ по установке конвейера без проекта на техническое перевооружение опасного производственного объекта; без экспертизы промышленной безопасности документации на техническое перевооружение опасного производственного объекта;</w:t>
      </w:r>
    </w:p>
    <w:p w14:paraId="2E55F9A3" w14:textId="77777777" w:rsidR="005F26F5" w:rsidRPr="005F26F5" w:rsidRDefault="005F26F5" w:rsidP="005F26F5">
      <w:pPr>
        <w:spacing w:after="0" w:line="240" w:lineRule="auto"/>
        <w:ind w:firstLine="539"/>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 xml:space="preserve">-выполнение монтажных работ на конвейере проводилось без согласования с энергетической службой и со службами опасного производственного объекта, в виду отсутствия порядка распределения </w:t>
      </w:r>
      <w:r w:rsidRPr="005F26F5">
        <w:rPr>
          <w:rFonts w:ascii="Times New Roman" w:eastAsia="Times New Roman" w:hAnsi="Times New Roman" w:cs="Times New Roman"/>
          <w:sz w:val="28"/>
          <w:szCs w:val="28"/>
          <w:highlight w:val="yellow"/>
          <w:lang w:eastAsia="ru-RU"/>
        </w:rPr>
        <w:lastRenderedPageBreak/>
        <w:t>обязанностей и границ ответственности между техническими службами (технологической, механической, энергетической, контрольно-измерительных приборов и автоматики, производственно-технической) за обеспечением требований промышленной безопасности;</w:t>
      </w:r>
    </w:p>
    <w:p w14:paraId="3356A461" w14:textId="77777777" w:rsidR="005F26F5" w:rsidRPr="005F26F5" w:rsidRDefault="005F26F5" w:rsidP="005F26F5">
      <w:pPr>
        <w:spacing w:after="0" w:line="240" w:lineRule="auto"/>
        <w:ind w:firstLine="539"/>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 выполнение монтажа цепей управления электродвигателей конвейера и норий с нарушением требований проектной документации, ввиду отсутствия контроля за монтажом оборудования.</w:t>
      </w:r>
    </w:p>
    <w:p w14:paraId="1DECDFA1" w14:textId="77777777" w:rsidR="005F26F5" w:rsidRPr="005F26F5" w:rsidRDefault="005F26F5" w:rsidP="005F26F5">
      <w:pPr>
        <w:spacing w:after="0" w:line="240" w:lineRule="auto"/>
        <w:ind w:firstLine="539"/>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 отсутствие на опасном производственном объекте надлежащего производственного контроля со стороны руководства за безопасной эксплуатацией опасного производственного объекта;</w:t>
      </w:r>
    </w:p>
    <w:p w14:paraId="234BD46B" w14:textId="77777777" w:rsidR="005F26F5" w:rsidRPr="005F26F5" w:rsidRDefault="005F26F5" w:rsidP="005F26F5">
      <w:pPr>
        <w:spacing w:after="0" w:line="240" w:lineRule="auto"/>
        <w:ind w:firstLine="539"/>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 не обеспечение безопасного проведения огневых работ и работ повышенной опасности при осуществлении ремонтных (монтажных) работ на конвейере (не произведено отключение и обесточивание пусковой аппаратуры, машин и механизмов с вывешиванием предупредительных надписей, и плакатов, предупреждающих возможность их пуска)</w:t>
      </w:r>
    </w:p>
    <w:p w14:paraId="2F20D7CD" w14:textId="77777777" w:rsidR="005F26F5" w:rsidRPr="005F26F5" w:rsidRDefault="005F26F5" w:rsidP="005F26F5">
      <w:pPr>
        <w:spacing w:after="0" w:line="240" w:lineRule="auto"/>
        <w:ind w:firstLine="539"/>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 xml:space="preserve">В части выполненных контрольно-проверочных мероприятий в течение 12 месяцев 2020 года административных и судебных </w:t>
      </w:r>
      <w:proofErr w:type="spellStart"/>
      <w:r w:rsidRPr="005F26F5">
        <w:rPr>
          <w:rFonts w:ascii="Times New Roman" w:eastAsia="Times New Roman" w:hAnsi="Times New Roman" w:cs="Times New Roman"/>
          <w:sz w:val="28"/>
          <w:szCs w:val="28"/>
          <w:highlight w:val="yellow"/>
          <w:lang w:eastAsia="ru-RU"/>
        </w:rPr>
        <w:t>оспариваний</w:t>
      </w:r>
      <w:proofErr w:type="spellEnd"/>
      <w:r w:rsidRPr="005F26F5">
        <w:rPr>
          <w:rFonts w:ascii="Times New Roman" w:eastAsia="Times New Roman" w:hAnsi="Times New Roman" w:cs="Times New Roman"/>
          <w:sz w:val="28"/>
          <w:szCs w:val="28"/>
          <w:highlight w:val="yellow"/>
          <w:lang w:eastAsia="ru-RU"/>
        </w:rPr>
        <w:t xml:space="preserve"> не было.</w:t>
      </w:r>
    </w:p>
    <w:p w14:paraId="1A039F87"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За 12 месяцев 2020 года проведено 48 проверок было выявлено 206 правонарушений, в том числе 206 нарушений обязательных требований законодательства, нарушений в части невыполнения предписаний органов государственного контроля, выданных по результатам ранее проведенных проверок не выявлено.</w:t>
      </w:r>
    </w:p>
    <w:p w14:paraId="180BBF88" w14:textId="77777777" w:rsidR="005F26F5" w:rsidRP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5F26F5">
        <w:rPr>
          <w:rFonts w:ascii="Times New Roman" w:eastAsia="Times New Roman" w:hAnsi="Times New Roman" w:cs="Times New Roman"/>
          <w:sz w:val="28"/>
          <w:szCs w:val="28"/>
          <w:highlight w:val="yellow"/>
          <w:lang w:eastAsia="ru-RU"/>
        </w:rPr>
        <w:t xml:space="preserve">По результатам проведенных проверок было наложено </w:t>
      </w:r>
      <w:r w:rsidRPr="005F26F5">
        <w:rPr>
          <w:rFonts w:ascii="Times New Roman" w:eastAsia="Times New Roman" w:hAnsi="Times New Roman" w:cs="Times New Roman"/>
          <w:sz w:val="28"/>
          <w:szCs w:val="28"/>
          <w:highlight w:val="yellow"/>
          <w:lang w:eastAsia="ru-RU"/>
        </w:rPr>
        <w:br/>
        <w:t xml:space="preserve">64 административных наказаний, в т. ч. 8 приостановок деятельности и 12 предупреждений. Общая сумма наложенных административных штрафов составила 3013 тыс. руб. </w:t>
      </w:r>
    </w:p>
    <w:p w14:paraId="15BF94CF" w14:textId="606EB309" w:rsidR="005F26F5" w:rsidRDefault="005F26F5" w:rsidP="005F26F5">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5F26F5">
        <w:rPr>
          <w:rFonts w:ascii="Times New Roman" w:eastAsia="Times New Roman" w:hAnsi="Times New Roman" w:cs="Times New Roman"/>
          <w:sz w:val="28"/>
          <w:szCs w:val="28"/>
          <w:highlight w:val="yellow"/>
          <w:lang w:eastAsia="ru-RU"/>
        </w:rPr>
        <w:t>В качестве меры профилактического воздействия в адрес организаций, эксплуатирующих взрывопожароопасные объекты хранения и переработки растительного сырья было выдано 15 предостережения о недопустимости нарушений обязательных требований в области промышленной безопасности.</w:t>
      </w:r>
    </w:p>
    <w:p w14:paraId="11D757A2" w14:textId="77777777" w:rsidR="00E738A6" w:rsidRPr="005F26F5" w:rsidRDefault="00E738A6" w:rsidP="005F26F5">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p>
    <w:p w14:paraId="65107965" w14:textId="77777777" w:rsidR="00E738A6" w:rsidRPr="00E738A6" w:rsidRDefault="00E738A6" w:rsidP="00E738A6">
      <w:pPr>
        <w:spacing w:after="0" w:line="240" w:lineRule="auto"/>
        <w:jc w:val="center"/>
        <w:rPr>
          <w:rFonts w:ascii="Times New Roman" w:eastAsia="Times New Roman" w:hAnsi="Times New Roman" w:cs="Times New Roman"/>
          <w:b/>
          <w:color w:val="000000"/>
          <w:sz w:val="28"/>
          <w:szCs w:val="28"/>
          <w:lang w:eastAsia="ru-RU"/>
        </w:rPr>
      </w:pPr>
      <w:r w:rsidRPr="00E738A6">
        <w:rPr>
          <w:rFonts w:ascii="Times New Roman" w:eastAsia="Times New Roman" w:hAnsi="Times New Roman" w:cs="Times New Roman"/>
          <w:b/>
          <w:color w:val="000000"/>
          <w:sz w:val="28"/>
          <w:szCs w:val="28"/>
          <w:lang w:eastAsia="ru-RU"/>
        </w:rPr>
        <w:t xml:space="preserve">Федеральный государственный надзор за соблюдением требований промышленной безопасности при эксплуатации опасных производственных объектов, на которых используются подъемные сооружения и оборудование, работающее под избыточным давлением, </w:t>
      </w:r>
      <w:r w:rsidRPr="00E738A6">
        <w:rPr>
          <w:rFonts w:ascii="Times New Roman" w:eastAsia="Times New Roman" w:hAnsi="Times New Roman" w:cs="Times New Roman"/>
          <w:b/>
          <w:color w:val="000000"/>
          <w:sz w:val="28"/>
          <w:szCs w:val="28"/>
          <w:lang w:eastAsia="ru-RU"/>
        </w:rPr>
        <w:br/>
        <w:t xml:space="preserve">а также государственный контроль (надзор) за соблюдением требований технических регламентов Таможенного союза: «Безопасность лифтов»   </w:t>
      </w:r>
      <w:r w:rsidRPr="00E738A6">
        <w:rPr>
          <w:rFonts w:ascii="Times New Roman" w:eastAsia="Times New Roman" w:hAnsi="Times New Roman" w:cs="Times New Roman"/>
          <w:b/>
          <w:color w:val="000000"/>
          <w:sz w:val="28"/>
          <w:szCs w:val="28"/>
          <w:lang w:eastAsia="ru-RU"/>
        </w:rPr>
        <w:br/>
        <w:t xml:space="preserve">(ТР ТС 011/2011); «О безопасности машин и оборудования» </w:t>
      </w:r>
      <w:r w:rsidRPr="00E738A6">
        <w:rPr>
          <w:rFonts w:ascii="Times New Roman" w:eastAsia="Times New Roman" w:hAnsi="Times New Roman" w:cs="Times New Roman"/>
          <w:b/>
          <w:color w:val="000000"/>
          <w:sz w:val="28"/>
          <w:szCs w:val="28"/>
          <w:lang w:eastAsia="ru-RU"/>
        </w:rPr>
        <w:br/>
        <w:t>(ТР ТС 010/2011); «О безопасности оборудования, работающего под избыточным давлением» (ТР ТС 032/2013).</w:t>
      </w:r>
    </w:p>
    <w:p w14:paraId="440DF44E" w14:textId="77777777" w:rsidR="00E738A6" w:rsidRPr="00E738A6" w:rsidRDefault="00E738A6" w:rsidP="00E738A6">
      <w:pPr>
        <w:spacing w:after="0" w:line="276" w:lineRule="auto"/>
        <w:ind w:firstLine="709"/>
        <w:jc w:val="both"/>
        <w:rPr>
          <w:rFonts w:ascii="Times New Roman" w:eastAsia="Times New Roman" w:hAnsi="Times New Roman" w:cs="Times New Roman"/>
          <w:b/>
          <w:color w:val="000000"/>
          <w:sz w:val="28"/>
          <w:szCs w:val="28"/>
          <w:lang w:eastAsia="ru-RU"/>
        </w:rPr>
      </w:pPr>
    </w:p>
    <w:p w14:paraId="66621B4A"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lastRenderedPageBreak/>
        <w:t>При осуществлении данного вида государственного надзора в 2020 году применялись следующие основные нормативные правовые акты:</w:t>
      </w:r>
    </w:p>
    <w:p w14:paraId="5CBDE69C"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Федеральный закон от 21 июля 1997 г. № 116-ФЗ «О промышленной безопасности опасных производственных объектов» (далее – Федеральный закон№ 116-ФЗ);</w:t>
      </w:r>
    </w:p>
    <w:p w14:paraId="7C44CAC1"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Федеральный закон от 4 мая 2011 г. № 99-ФЗ «О лицензировании отдельных видов деятельности»;</w:t>
      </w:r>
    </w:p>
    <w:p w14:paraId="76235761"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Федеральный закон от 26 декабря 2008 г. № 294-ФЗ «О защите прав юридических лиц и индивидуальных предпринимателей при осуществлении государственного надзора (контроля) и муниципального контроля»; </w:t>
      </w:r>
      <w:r w:rsidRPr="00E738A6">
        <w:rPr>
          <w:rFonts w:ascii="Times New Roman" w:eastAsia="Times New Roman" w:hAnsi="Times New Roman" w:cs="Times New Roman"/>
          <w:sz w:val="28"/>
          <w:szCs w:val="28"/>
          <w:lang w:eastAsia="ru-RU"/>
        </w:rPr>
        <w:tab/>
        <w:t xml:space="preserve">Федеральный закон от 27 июля 2010 г. № 225-ФЗ «Об обязательном страховании гражданской ответственности владельца опасного объекта </w:t>
      </w:r>
      <w:r w:rsidRPr="00E738A6">
        <w:rPr>
          <w:rFonts w:ascii="Times New Roman" w:eastAsia="Times New Roman" w:hAnsi="Times New Roman" w:cs="Times New Roman"/>
          <w:sz w:val="28"/>
          <w:szCs w:val="28"/>
          <w:lang w:eastAsia="ru-RU"/>
        </w:rPr>
        <w:br/>
        <w:t>за причинение вреда в результате аварии на опасном объекте»;</w:t>
      </w:r>
    </w:p>
    <w:p w14:paraId="44DC1B73"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w:t>
      </w:r>
      <w:r w:rsidRPr="00E738A6">
        <w:rPr>
          <w:rFonts w:ascii="Times New Roman" w:eastAsia="Times New Roman" w:hAnsi="Times New Roman" w:cs="Times New Roman"/>
          <w:sz w:val="28"/>
          <w:szCs w:val="28"/>
          <w:lang w:eastAsia="ru-RU"/>
        </w:rPr>
        <w:br/>
        <w:t>в метрополитенах», утвержденные постановлением Правительства Российской Федерации от 24 июня 2017 г. № 743 (в редакции от 22.12.2018);</w:t>
      </w:r>
    </w:p>
    <w:p w14:paraId="4B15E451"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утвержденные приказом Ростехнадзора от 25 марта 2014 г. № 116 (далее – ФНП ОРПД);</w:t>
      </w:r>
    </w:p>
    <w:p w14:paraId="21E4D397"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Ростехнадзора от 12 ноября 2013 г. № 533 (далее – ФНП по ПС);</w:t>
      </w:r>
    </w:p>
    <w:p w14:paraId="62960B5D"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Федеральные нормы и правила в области промышленной безопасности «Правила безопасной эксплуатации грузовых подвесных канатных дорог», утвержденные приказом Ростехнадзора от 22 ноября 2013 г. № 563;</w:t>
      </w:r>
    </w:p>
    <w:p w14:paraId="313EE1E0"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Федеральные нормы и правила в области промышленной безопасности «Правила безопасности эскалаторов в метрополитенах», утвержденные приказом Ростехнадзора от 13 января 2014 г. № 9;</w:t>
      </w:r>
    </w:p>
    <w:p w14:paraId="546C2837"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Федеральные нормы и правила в области промышленной безопасности «Правила безопасности пассажирских канатных дорог и фуникулеров», утвержденные приказом Ростехнадзора от 6 февраля 2014 г. № 42;</w:t>
      </w:r>
    </w:p>
    <w:p w14:paraId="544F97A7"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Федеральные нормы и правила в области промышленной безопасности «Основные требования к проведению неразрушающего контроля технических </w:t>
      </w:r>
      <w:r w:rsidRPr="00E738A6">
        <w:rPr>
          <w:rFonts w:ascii="Times New Roman" w:eastAsia="Times New Roman" w:hAnsi="Times New Roman" w:cs="Times New Roman"/>
          <w:sz w:val="28"/>
          <w:szCs w:val="28"/>
          <w:lang w:eastAsia="ru-RU"/>
        </w:rPr>
        <w:lastRenderedPageBreak/>
        <w:t>устройств, зданий и сооружений на опасных производственных объектах», утвержденные приказом Ростехнадзора от 21 ноября 2016 г. № 490.</w:t>
      </w:r>
    </w:p>
    <w:p w14:paraId="0C79BB10"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Вышеперечисленные федеральные нормы и правила промышленной безопасности отменены с 01.01.2021 на основании Постановления Правительства </w:t>
      </w:r>
      <w:hyperlink r:id="rId4" w:history="1">
        <w:r w:rsidRPr="00E738A6">
          <w:rPr>
            <w:rFonts w:ascii="Times New Roman" w:eastAsia="Times New Roman" w:hAnsi="Times New Roman" w:cs="Times New Roman"/>
            <w:sz w:val="28"/>
            <w:szCs w:val="28"/>
            <w:lang w:eastAsia="ru-RU"/>
          </w:rPr>
          <w:t xml:space="preserve"> Федерации от 06.08.2020 № 1192</w:t>
        </w:r>
      </w:hyperlink>
      <w:r w:rsidRPr="00E738A6">
        <w:rPr>
          <w:rFonts w:ascii="Times New Roman" w:eastAsia="Times New Roman" w:hAnsi="Times New Roman" w:cs="Times New Roman"/>
          <w:sz w:val="28"/>
          <w:szCs w:val="28"/>
          <w:lang w:eastAsia="ru-RU"/>
        </w:rPr>
        <w:t>.</w:t>
      </w:r>
    </w:p>
    <w:p w14:paraId="3509FCAD" w14:textId="77777777" w:rsidR="00E738A6" w:rsidRPr="00E738A6" w:rsidRDefault="00E738A6" w:rsidP="00E738A6">
      <w:pPr>
        <w:spacing w:after="200" w:line="276" w:lineRule="auto"/>
        <w:ind w:firstLine="426"/>
        <w:contextualSpacing/>
        <w:jc w:val="both"/>
        <w:rPr>
          <w:rFonts w:ascii="Times New Roman" w:eastAsia="Calibri" w:hAnsi="Times New Roman" w:cs="Times New Roman"/>
          <w:sz w:val="28"/>
          <w:szCs w:val="28"/>
        </w:rPr>
      </w:pPr>
      <w:r w:rsidRPr="00E738A6">
        <w:rPr>
          <w:rFonts w:ascii="Times New Roman" w:eastAsia="Calibri" w:hAnsi="Times New Roman" w:cs="Times New Roman"/>
          <w:sz w:val="28"/>
          <w:szCs w:val="28"/>
        </w:rPr>
        <w:t>По состоянию на 31.12.2020 общее количество подъемных сооружений (далее – ПС), эксплуатируемых на опасных производственных объектах (далее – ОПО), находящихся на территории подконтрольной Управлению,   составляет 14528 единицы (Белгородская область - 2612; Воронежская область - 4300; Курская область - 1781; Липецкая область – 4196; Тамбовская область - 1639) , из них:</w:t>
      </w:r>
    </w:p>
    <w:p w14:paraId="5B2F4499" w14:textId="77777777" w:rsidR="00E738A6" w:rsidRPr="00E738A6" w:rsidRDefault="00E738A6" w:rsidP="00E738A6">
      <w:pPr>
        <w:spacing w:after="200" w:line="276" w:lineRule="auto"/>
        <w:ind w:firstLine="426"/>
        <w:contextualSpacing/>
        <w:jc w:val="both"/>
        <w:rPr>
          <w:rFonts w:ascii="Times New Roman" w:eastAsia="Calibri" w:hAnsi="Times New Roman" w:cs="Times New Roman"/>
          <w:sz w:val="28"/>
          <w:szCs w:val="28"/>
        </w:rPr>
      </w:pPr>
      <w:r w:rsidRPr="00E738A6">
        <w:rPr>
          <w:rFonts w:ascii="Times New Roman" w:eastAsia="Calibri" w:hAnsi="Times New Roman" w:cs="Times New Roman"/>
          <w:sz w:val="28"/>
          <w:szCs w:val="28"/>
        </w:rPr>
        <w:t>- 12395 грузоподъемных кранов (Белгородская область - 2254; Воронежская область - 3689; Курская область - 1474; Липецкая область – 3657; Тамбовская область - 1321);</w:t>
      </w:r>
    </w:p>
    <w:p w14:paraId="3F6793EC" w14:textId="77777777" w:rsidR="00E738A6" w:rsidRPr="00E738A6" w:rsidRDefault="00E738A6" w:rsidP="00E738A6">
      <w:pPr>
        <w:spacing w:after="200" w:line="276" w:lineRule="auto"/>
        <w:ind w:firstLine="426"/>
        <w:contextualSpacing/>
        <w:jc w:val="both"/>
        <w:rPr>
          <w:rFonts w:ascii="Times New Roman" w:eastAsia="Calibri" w:hAnsi="Times New Roman" w:cs="Times New Roman"/>
          <w:sz w:val="28"/>
          <w:szCs w:val="28"/>
        </w:rPr>
      </w:pPr>
      <w:r w:rsidRPr="00E738A6">
        <w:rPr>
          <w:rFonts w:ascii="Times New Roman" w:eastAsia="Calibri" w:hAnsi="Times New Roman" w:cs="Times New Roman"/>
          <w:sz w:val="28"/>
          <w:szCs w:val="28"/>
        </w:rPr>
        <w:t>- 1831 подъемников-вышек (Белгородская область – 280; Воронежская область - 538; Курская область - 270; Липецкая область – 451; Тамбовская область - 292);</w:t>
      </w:r>
    </w:p>
    <w:p w14:paraId="03A2A59F" w14:textId="77777777" w:rsidR="00E738A6" w:rsidRPr="00E738A6" w:rsidRDefault="00E738A6" w:rsidP="00E738A6">
      <w:pPr>
        <w:spacing w:after="200" w:line="276" w:lineRule="auto"/>
        <w:ind w:firstLine="426"/>
        <w:contextualSpacing/>
        <w:jc w:val="both"/>
        <w:rPr>
          <w:rFonts w:ascii="Times New Roman" w:eastAsia="Calibri" w:hAnsi="Times New Roman" w:cs="Times New Roman"/>
          <w:sz w:val="28"/>
          <w:szCs w:val="28"/>
        </w:rPr>
      </w:pPr>
      <w:r w:rsidRPr="00E738A6">
        <w:rPr>
          <w:rFonts w:ascii="Times New Roman" w:eastAsia="Calibri" w:hAnsi="Times New Roman" w:cs="Times New Roman"/>
          <w:sz w:val="28"/>
          <w:szCs w:val="28"/>
        </w:rPr>
        <w:t>- 1 подвесная пассажирская канатная дорога (Белгородская область – 1);</w:t>
      </w:r>
    </w:p>
    <w:p w14:paraId="11B872EC" w14:textId="77777777" w:rsidR="00E738A6" w:rsidRPr="00E738A6" w:rsidRDefault="00E738A6" w:rsidP="00E738A6">
      <w:pPr>
        <w:spacing w:after="200" w:line="276" w:lineRule="auto"/>
        <w:ind w:firstLine="426"/>
        <w:contextualSpacing/>
        <w:jc w:val="both"/>
        <w:rPr>
          <w:rFonts w:ascii="Times New Roman" w:eastAsia="Calibri" w:hAnsi="Times New Roman" w:cs="Times New Roman"/>
          <w:sz w:val="28"/>
          <w:szCs w:val="28"/>
        </w:rPr>
      </w:pPr>
      <w:r w:rsidRPr="00E738A6">
        <w:rPr>
          <w:rFonts w:ascii="Times New Roman" w:eastAsia="Calibri" w:hAnsi="Times New Roman" w:cs="Times New Roman"/>
          <w:sz w:val="28"/>
          <w:szCs w:val="28"/>
        </w:rPr>
        <w:t>- 21 буксировочных канатных дорог (Воронежская область - 7; Курская область - 1; Липецкая область – 11; Тамбовская область - 2);</w:t>
      </w:r>
    </w:p>
    <w:p w14:paraId="6C1D7703" w14:textId="77777777" w:rsidR="00E738A6" w:rsidRPr="00E738A6" w:rsidRDefault="00E738A6" w:rsidP="00E738A6">
      <w:pPr>
        <w:spacing w:after="0" w:line="240"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- 280 строительных подъемников (Белгородская область - 77; Воронежская область - 66; Курская область - 36; Липецкая область – 77; Тамбовская область - 24).</w:t>
      </w:r>
    </w:p>
    <w:p w14:paraId="416B9F88" w14:textId="77777777" w:rsidR="00E738A6" w:rsidRPr="00E738A6" w:rsidRDefault="00E738A6" w:rsidP="00E738A6">
      <w:pPr>
        <w:spacing w:after="0" w:line="240"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Согласно Федеральному закону № 116-ФЗ ОПО, на которых используются подъемные сооружения, в отсутствие на объекте иных признаков опасности, установленных приложением 1 к названному федеральному закону, относятся к </w:t>
      </w:r>
      <w:r w:rsidRPr="00E738A6">
        <w:rPr>
          <w:rFonts w:ascii="Times New Roman" w:eastAsia="Times New Roman" w:hAnsi="Times New Roman" w:cs="Times New Roman"/>
          <w:sz w:val="28"/>
          <w:szCs w:val="28"/>
          <w:lang w:val="en-US" w:eastAsia="ru-RU"/>
        </w:rPr>
        <w:t>IV</w:t>
      </w:r>
      <w:r w:rsidRPr="00E738A6">
        <w:rPr>
          <w:rFonts w:ascii="Times New Roman" w:eastAsia="Times New Roman" w:hAnsi="Times New Roman" w:cs="Times New Roman"/>
          <w:sz w:val="28"/>
          <w:szCs w:val="28"/>
          <w:lang w:eastAsia="ru-RU"/>
        </w:rPr>
        <w:t xml:space="preserve"> классу опасности, и плановым проверкам не подлежат. </w:t>
      </w:r>
    </w:p>
    <w:p w14:paraId="58D3FE8B"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В 2020 году в  рамках надзора за соблюдением требований промышленной безопасности на ОПО, в составе  которых используются подъемные сооружения (далее – ОПО с ПС), в целом по Управлению проведены  41 проверка (Белгородская область – 14, Воронежская область - 9; Курская область - 6; Липецкая область – 9; Тамбовская область - 3), из них плановых – 1 (Белгородская область – 1, Воронежская область - 0; Курская область - 0; Липецкая область – 0; Тамбовская область - 0),  внеплановых – 28 (Белгородская область – 1, Воронежская область - 9; Курская область - 6; Липецкая область – 9; Тамбовская область - 3),  проведенных в режиме постоянного государственного надзора – 12 (Белгородская область – 12, Воронежская область - 0; Курская область - 0; Липецкая область – 0; Тамбовская область - 0). </w:t>
      </w:r>
    </w:p>
    <w:p w14:paraId="57D9080A"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lastRenderedPageBreak/>
        <w:t xml:space="preserve">В ходе проверок в целом по Управлению выявлено 326 нарушений обязательных требований, установленных действующим законодательством (Белгородская область – 96, Воронежская область - 161; Курская область - 8; Липецкая область – 53; Тамбовская область - 8). </w:t>
      </w:r>
    </w:p>
    <w:p w14:paraId="3C1656E7"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На территории Белгородской области к административной ответственности за правонарушения, предусмотренные ст. 9.1 КоАП РФ по делам, возбужденным сотрудниками, осуществляющими надзор за подъёмными сооружениями всего привлечено 36 </w:t>
      </w:r>
      <w:proofErr w:type="gramStart"/>
      <w:r w:rsidRPr="00E738A6">
        <w:rPr>
          <w:rFonts w:ascii="Times New Roman" w:eastAsia="Times New Roman" w:hAnsi="Times New Roman" w:cs="Times New Roman"/>
          <w:sz w:val="28"/>
          <w:szCs w:val="28"/>
          <w:lang w:eastAsia="ru-RU"/>
        </w:rPr>
        <w:t>лиц,  4</w:t>
      </w:r>
      <w:proofErr w:type="gramEnd"/>
      <w:r w:rsidRPr="00E738A6">
        <w:rPr>
          <w:rFonts w:ascii="Times New Roman" w:eastAsia="Times New Roman" w:hAnsi="Times New Roman" w:cs="Times New Roman"/>
          <w:sz w:val="28"/>
          <w:szCs w:val="28"/>
          <w:lang w:eastAsia="ru-RU"/>
        </w:rPr>
        <w:t xml:space="preserve"> должностных лица  и 32 юридических лица. При этом   должностным лицам назначено наказание в виде административного штрафа. 17-ти юридическим лицам с учетом требований ст. 4.1_1 КоАП РФ назначено наказание в виде предупреждения. </w:t>
      </w:r>
    </w:p>
    <w:p w14:paraId="4010ABA4"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В 14 случаях за допущенные нарушения, создающие угрозу причинения вреда жизни, здоровью людей, юридические лица привлечены к административной ответственности по ч. 3 ст. 9.1 КоАП РФ. Им назначены наказания в виде административного приостановления деятельности по эксплуатации технических устройств на срок 60 суток.</w:t>
      </w:r>
    </w:p>
    <w:p w14:paraId="5A95969B"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К административной ответственности за правонарушения, ответственность за совершение которых предусмотрена ст. 9.1 и ч. 11 ст. </w:t>
      </w:r>
      <w:proofErr w:type="gramStart"/>
      <w:r w:rsidRPr="00E738A6">
        <w:rPr>
          <w:rFonts w:ascii="Times New Roman" w:eastAsia="Times New Roman" w:hAnsi="Times New Roman" w:cs="Times New Roman"/>
          <w:sz w:val="28"/>
          <w:szCs w:val="28"/>
          <w:lang w:eastAsia="ru-RU"/>
        </w:rPr>
        <w:t>19.5  КоАП</w:t>
      </w:r>
      <w:proofErr w:type="gramEnd"/>
      <w:r w:rsidRPr="00E738A6">
        <w:rPr>
          <w:rFonts w:ascii="Times New Roman" w:eastAsia="Times New Roman" w:hAnsi="Times New Roman" w:cs="Times New Roman"/>
          <w:sz w:val="28"/>
          <w:szCs w:val="28"/>
          <w:lang w:eastAsia="ru-RU"/>
        </w:rPr>
        <w:t xml:space="preserve"> РФ, привлечены 16 должностных лиц и 7 юридических лиц. При этом 6 должностным лицам назначено наказание в виде предупреждения. 10 должностным и 1 юридическому лицу назначено наказание в виде административного штрафа. </w:t>
      </w:r>
    </w:p>
    <w:p w14:paraId="37BFA4F5"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В 6 случаях за допущенные нарушения, создающие угрозу причинения вреда жизни, здоровью людей, юридические лица привлечены к административной ответственности по ч. 3 ст. 9.1 КоАП РФ. Им назначены наказания в виде административного приостановления деятельности на срок от 30 до 90 суток. </w:t>
      </w:r>
    </w:p>
    <w:p w14:paraId="4E280D04"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Сумма штрафов, наложенных за отчетный период, составила 660 тыс. рублей. При этом за отчетный период было взыскано административных штрафов на сумму 690 тыс. </w:t>
      </w:r>
      <w:proofErr w:type="spellStart"/>
      <w:r w:rsidRPr="00E738A6">
        <w:rPr>
          <w:rFonts w:ascii="Times New Roman" w:eastAsia="Times New Roman" w:hAnsi="Times New Roman" w:cs="Times New Roman"/>
          <w:sz w:val="28"/>
          <w:szCs w:val="28"/>
          <w:lang w:eastAsia="ru-RU"/>
        </w:rPr>
        <w:t>руб</w:t>
      </w:r>
      <w:proofErr w:type="spellEnd"/>
      <w:r w:rsidRPr="00E738A6">
        <w:rPr>
          <w:rFonts w:ascii="Times New Roman" w:eastAsia="Times New Roman" w:hAnsi="Times New Roman" w:cs="Times New Roman"/>
          <w:sz w:val="28"/>
          <w:szCs w:val="28"/>
          <w:lang w:eastAsia="ru-RU"/>
        </w:rPr>
        <w:t xml:space="preserve"> </w:t>
      </w:r>
    </w:p>
    <w:p w14:paraId="71882D43"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На территории Курской области на основании административных материалов, составленных по ч.1 ст.9.</w:t>
      </w:r>
      <w:proofErr w:type="gramStart"/>
      <w:r w:rsidRPr="00E738A6">
        <w:rPr>
          <w:rFonts w:ascii="Times New Roman" w:eastAsia="Times New Roman" w:hAnsi="Times New Roman" w:cs="Times New Roman"/>
          <w:sz w:val="28"/>
          <w:szCs w:val="28"/>
          <w:lang w:eastAsia="ru-RU"/>
        </w:rPr>
        <w:t>1.КоАП</w:t>
      </w:r>
      <w:proofErr w:type="gramEnd"/>
      <w:r w:rsidRPr="00E738A6">
        <w:rPr>
          <w:rFonts w:ascii="Times New Roman" w:eastAsia="Times New Roman" w:hAnsi="Times New Roman" w:cs="Times New Roman"/>
          <w:sz w:val="28"/>
          <w:szCs w:val="28"/>
          <w:lang w:eastAsia="ru-RU"/>
        </w:rPr>
        <w:t xml:space="preserve"> РФ, судом было вынесено постановление в виде административного приостановления деятельности на 30 суток.</w:t>
      </w:r>
    </w:p>
    <w:p w14:paraId="103D693D"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На территории Липецкой области к административной ответственности за правонарушения, предусмотренные ст. 9.1 и ст. </w:t>
      </w:r>
      <w:proofErr w:type="gramStart"/>
      <w:r w:rsidRPr="00E738A6">
        <w:rPr>
          <w:rFonts w:ascii="Times New Roman" w:eastAsia="Times New Roman" w:hAnsi="Times New Roman" w:cs="Times New Roman"/>
          <w:sz w:val="28"/>
          <w:szCs w:val="28"/>
          <w:lang w:eastAsia="ru-RU"/>
        </w:rPr>
        <w:t>9.19  по</w:t>
      </w:r>
      <w:proofErr w:type="gramEnd"/>
      <w:r w:rsidRPr="00E738A6">
        <w:rPr>
          <w:rFonts w:ascii="Times New Roman" w:eastAsia="Times New Roman" w:hAnsi="Times New Roman" w:cs="Times New Roman"/>
          <w:sz w:val="28"/>
          <w:szCs w:val="28"/>
          <w:lang w:eastAsia="ru-RU"/>
        </w:rPr>
        <w:t xml:space="preserve"> делам, возбужденным сотрудниками, осуществляющими надзор за подъёмными сооружениями, привлечено 9 должностных лиц и 2 юридических лица. При этом   должностным лицам назначено наказание в виде административного </w:t>
      </w:r>
      <w:r w:rsidRPr="00E738A6">
        <w:rPr>
          <w:rFonts w:ascii="Times New Roman" w:eastAsia="Times New Roman" w:hAnsi="Times New Roman" w:cs="Times New Roman"/>
          <w:sz w:val="28"/>
          <w:szCs w:val="28"/>
          <w:lang w:eastAsia="ru-RU"/>
        </w:rPr>
        <w:lastRenderedPageBreak/>
        <w:t>штрафа, а юридическим лицам за допущенные нарушения, создающие угрозу причинения вреда жизни, здоровью людей, в виде административного приостановления деятельности по эксплуатации трех грузоподъёмных кранов.</w:t>
      </w:r>
    </w:p>
    <w:p w14:paraId="1EFB136B"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На территории Тамбовской области к административной ответственности за правонарушения, предусмотренные частью 1 ст. 9.1 и ст. 9.19 КоАП РФ по делам, возбужденным сотрудниками, осуществляющими надзор за подъёмными сооружениями, привлечено 2 должностных лица и 1 юридическое лицо. При назначении наказания основания для применения ст. 4.1_1 КоАП РФ отсутствовали, по итогам рассмотрения дел назначены наказания в виде административных штрафов.</w:t>
      </w:r>
    </w:p>
    <w:p w14:paraId="2124A393"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В 1 случае за допущенные нарушения, создающие угрозу причинения вреда жизни, здоровью людей, юридическое лицо привлечено к административной ответственности по ч. 3 ст. 9.1 КоАП РФ. Ему назначено наказание в виде административного приостановления деятельности на срок 90 суток.  </w:t>
      </w:r>
    </w:p>
    <w:p w14:paraId="15A3FE9E"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Количество мероприятий по контролю  в рамках пуска в работу ПС в случаях установленных ФНП по ПС на ОПО с ПС, инициированных обращением поднадзорных организаций в 2020 году составило 162 (Белгородская область – 16, Воронежская область - 57; Курская область - 39; Липецкая область – 18; Тамбовская область - 32). </w:t>
      </w:r>
    </w:p>
    <w:p w14:paraId="4F6BC06D" w14:textId="77777777" w:rsidR="00E738A6" w:rsidRPr="00E738A6" w:rsidRDefault="00E738A6" w:rsidP="00E738A6">
      <w:pPr>
        <w:spacing w:after="0" w:line="276" w:lineRule="auto"/>
        <w:ind w:firstLine="709"/>
        <w:jc w:val="both"/>
        <w:rPr>
          <w:rFonts w:ascii="Times New Roman" w:eastAsia="Times New Roman" w:hAnsi="Times New Roman" w:cs="Times New Roman"/>
          <w:i/>
          <w:sz w:val="28"/>
          <w:szCs w:val="28"/>
          <w:lang w:eastAsia="ru-RU"/>
        </w:rPr>
      </w:pPr>
      <w:r w:rsidRPr="00E738A6">
        <w:rPr>
          <w:rFonts w:ascii="Times New Roman" w:eastAsia="Times New Roman" w:hAnsi="Times New Roman" w:cs="Times New Roman"/>
          <w:i/>
          <w:sz w:val="28"/>
          <w:szCs w:val="28"/>
          <w:lang w:eastAsia="ru-RU"/>
        </w:rPr>
        <w:t>К типовым нарушениям, выявляемым при осуществлении контрольной надзорной деятельности при эксплуатации опасных производственных объектов, на которых используются ПС, относятся:</w:t>
      </w:r>
    </w:p>
    <w:p w14:paraId="73C1E4F2"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применение по назначению грузоподъёмных машин без проведения организационных и технических мероприятий по продлению сроков их безопасной эксплуатации;</w:t>
      </w:r>
    </w:p>
    <w:p w14:paraId="7078FF76"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эксплуатация грузоподъёмных машин, имеющих неисправности приборов и систем безопасности;</w:t>
      </w:r>
    </w:p>
    <w:p w14:paraId="6CED5344"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ввод в эксплуатацию ПС с нарушением требований федеральных норм и правил в области промышленной безопасности;</w:t>
      </w:r>
    </w:p>
    <w:p w14:paraId="67A04C37"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несоответствие установки ПС проектам производства работ, а подчас и отсутствие последних на местах ведения строительно-монтажных работ;</w:t>
      </w:r>
    </w:p>
    <w:p w14:paraId="0B98C535"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допуск к обслуживанию ПС специалистов и персонала, квалификация которых не соответствует выполняемым ими трудовым функциям, отсутствие соответствующих распорядительных документов в эксплуатирующих организациях о допуске персонала к работе с ПС;</w:t>
      </w:r>
    </w:p>
    <w:p w14:paraId="7ED232F4"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отсутствие контроля со стороны руководителей предприятий за выявлением и профилактикой нарушений при проведении проверок ответственными лицами и службами производственного контроля;</w:t>
      </w:r>
    </w:p>
    <w:p w14:paraId="60F9BD64"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lastRenderedPageBreak/>
        <w:t>- не предоставление информации о технических устройствах, применяемых на опасном производственном объекте, в составе сведений, характеризующих объект, при его регистрации в государственном реестре опасных производственных объектов и в процессе эксплуатации;</w:t>
      </w:r>
    </w:p>
    <w:p w14:paraId="67E37DD1"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отсутствие у эксплуатирующей организации документов, подтверждающих наличие опасного производственного объекта на праве собственности, праве хозяйственного ведения, оперативного управления либо других законных основаниях (договор аренды и т.д.);</w:t>
      </w:r>
    </w:p>
    <w:p w14:paraId="1D5EA8A0" w14:textId="77777777" w:rsidR="00E738A6" w:rsidRPr="00E738A6" w:rsidRDefault="00E738A6" w:rsidP="00E738A6">
      <w:pPr>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применение ПС в отсутствие у их владельца руководств по эксплуатации заводов-изготовителей:</w:t>
      </w:r>
    </w:p>
    <w:p w14:paraId="5377B29A" w14:textId="77777777" w:rsidR="00E738A6" w:rsidRPr="00E738A6" w:rsidRDefault="00E738A6" w:rsidP="00E738A6">
      <w:pPr>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эксплуатация крановых путей и электрооборудования грузоподъемных кранов осуществляется с отступлением от установленных требований промышленной безопасности.</w:t>
      </w:r>
    </w:p>
    <w:p w14:paraId="320BABCB" w14:textId="77777777" w:rsidR="00E738A6" w:rsidRPr="00E738A6" w:rsidRDefault="00E738A6" w:rsidP="00E738A6">
      <w:pPr>
        <w:spacing w:after="0" w:line="276" w:lineRule="auto"/>
        <w:ind w:firstLine="426"/>
        <w:contextualSpacing/>
        <w:jc w:val="both"/>
        <w:rPr>
          <w:rFonts w:ascii="Times New Roman" w:eastAsia="Calibri" w:hAnsi="Times New Roman" w:cs="Times New Roman"/>
          <w:sz w:val="28"/>
          <w:szCs w:val="28"/>
        </w:rPr>
      </w:pPr>
      <w:r w:rsidRPr="00E738A6">
        <w:rPr>
          <w:rFonts w:ascii="Times New Roman" w:eastAsia="Calibri" w:hAnsi="Times New Roman" w:cs="Times New Roman"/>
          <w:sz w:val="28"/>
          <w:szCs w:val="28"/>
        </w:rPr>
        <w:t>По состоянию на 31.12.2020 согласно учетным данным общее количество лифтов, эксплуатируемых на территории подконтрольной Управлению,   составляет 25064 единиц (Белгородская область - 5570; Воронежская область - 9359; Курская область - 4251; Липецкая область – 3670; Тамбовская область - 2396).</w:t>
      </w:r>
    </w:p>
    <w:p w14:paraId="04CA492A"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В 2020 году в  рамках государственного надзора за соблюдением технических регламентов Таможенного союза    «Безопасность лифтов», в целом по Управлению проведены  88 проверок (Белгородская область – 18, Воронежская область - 32; Курская область - 17; Липецкая область – 8; Тамбовская область - 13), из них плановых – 59 (Белгородская область – 15, Воронежская область - 20; Курская область - 9; Липецкая область – 6; Тамбовская область - 9),  внеплановых – 29 (Белгородская область – 3, Воронежская область - 12; Курская область - 8; Липецкая область – 2; Тамбовская область - 4). </w:t>
      </w:r>
    </w:p>
    <w:p w14:paraId="5F658F7F"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В ходе проверок в целом по Управлению при проверках, проведенных в  рамках государственного надзора за соблюдением технических регламентов Таможенного союза «Безопасность лифтов», выявлено 394 нарушения обязательных требований, установленных действующим законодательством (Белгородская область – 64, Воронежская область - 167; Курская область - 73; Липецкая область – 58; Тамбовская область - 32). </w:t>
      </w:r>
    </w:p>
    <w:p w14:paraId="563EE0AA"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На территории Воронежской области в отчетном периоде за нарушения требований безопасности при эксплуатации лифта возбуждено и направлено в суд для рассмотрения одно административное дело по части 2 статьи 9.1.1 КоАП РФ.</w:t>
      </w:r>
    </w:p>
    <w:p w14:paraId="453DB851"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lastRenderedPageBreak/>
        <w:t>В рамках реализации полномочий Ростехнадзора, связанных с Правилами организации безопасного использования и содержания лифтов, подъёмных платформ для инвалидов, пассажирских конвейеров (движущихся пешеходных дорожек), и эскалаторов инспекторами надзор за ПС в отчетном периоде проведено 530 контрольных осмотров лифтов после монтажа, связанного с заменой или модернизацией (Белгородская область – 199, Воронежская область - 107; Курская область - 34; Липецкая область – 109; Тамбовская область - 81).</w:t>
      </w:r>
    </w:p>
    <w:p w14:paraId="6BD4DE1B" w14:textId="7A8A6B0B" w:rsidR="00E738A6" w:rsidRPr="00E738A6" w:rsidRDefault="00E738A6" w:rsidP="00E738A6">
      <w:pPr>
        <w:spacing w:after="0" w:line="276" w:lineRule="auto"/>
        <w:ind w:firstLine="709"/>
        <w:jc w:val="both"/>
        <w:rPr>
          <w:rFonts w:ascii="Times New Roman" w:eastAsia="Times New Roman" w:hAnsi="Times New Roman" w:cs="Times New Roman"/>
          <w:i/>
          <w:sz w:val="28"/>
          <w:szCs w:val="28"/>
          <w:lang w:eastAsia="ru-RU"/>
        </w:rPr>
      </w:pPr>
      <w:r w:rsidRPr="00E738A6">
        <w:rPr>
          <w:rFonts w:ascii="Times New Roman" w:eastAsia="Times New Roman" w:hAnsi="Times New Roman" w:cs="Times New Roman"/>
          <w:i/>
          <w:sz w:val="28"/>
          <w:szCs w:val="28"/>
          <w:lang w:eastAsia="ru-RU"/>
        </w:rPr>
        <w:t xml:space="preserve">К типовым нарушениям, выявляемым в рамках государственного надзора за соблюдением технических регламентов Таможенного союза </w:t>
      </w:r>
      <w:proofErr w:type="gramStart"/>
      <w:r w:rsidRPr="00E738A6">
        <w:rPr>
          <w:rFonts w:ascii="Times New Roman" w:eastAsia="Times New Roman" w:hAnsi="Times New Roman" w:cs="Times New Roman"/>
          <w:i/>
          <w:sz w:val="28"/>
          <w:szCs w:val="28"/>
          <w:lang w:eastAsia="ru-RU"/>
        </w:rPr>
        <w:t xml:space="preserve">   «</w:t>
      </w:r>
      <w:proofErr w:type="gramEnd"/>
      <w:r w:rsidRPr="00E738A6">
        <w:rPr>
          <w:rFonts w:ascii="Times New Roman" w:eastAsia="Times New Roman" w:hAnsi="Times New Roman" w:cs="Times New Roman"/>
          <w:i/>
          <w:sz w:val="28"/>
          <w:szCs w:val="28"/>
          <w:lang w:eastAsia="ru-RU"/>
        </w:rPr>
        <w:t>Безопасность лифтов», относятся:</w:t>
      </w:r>
    </w:p>
    <w:p w14:paraId="6059941D"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  несоблюдение обязательных требований безопасности, установленных техническим регламентом, руководством по эксплуатации изготовителя при эксплуатации лифтов, в том числе отсутствие подтверждения проведения оценки соответствия (периодического технического освидетельствования); </w:t>
      </w:r>
    </w:p>
    <w:p w14:paraId="6794025C"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несоблюдение требований к квалификации персонала, осуществляющего работы по использованию и содержанию лифтов;</w:t>
      </w:r>
    </w:p>
    <w:p w14:paraId="342B7DDB"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 эксплуатация лифтов, отработавших назначенный срок службы, без проведения обследования с целью определения условий возможного продления использования лифта; </w:t>
      </w:r>
    </w:p>
    <w:p w14:paraId="03880CC2"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 эксплуатация лифтов при отсутствии паспорта опасного объекта и руководства по эксплуатации изготовителя; </w:t>
      </w:r>
    </w:p>
    <w:p w14:paraId="155E2BEC"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 отсутствие связи, при помощи которой пассажир может вызвать помощь извне; </w:t>
      </w:r>
    </w:p>
    <w:p w14:paraId="58C7AE1C"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отсутствие средств по обеспечению электробезопасности пользователей, персонала.</w:t>
      </w:r>
    </w:p>
    <w:p w14:paraId="7F6F5CE8" w14:textId="77777777" w:rsidR="00E738A6" w:rsidRPr="00E738A6" w:rsidRDefault="00E738A6" w:rsidP="00E738A6">
      <w:pPr>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p>
    <w:p w14:paraId="6E4C3055" w14:textId="77777777" w:rsidR="00E738A6" w:rsidRPr="00E738A6" w:rsidRDefault="00E738A6" w:rsidP="00E738A6">
      <w:pPr>
        <w:spacing w:after="200" w:line="276" w:lineRule="auto"/>
        <w:ind w:firstLine="426"/>
        <w:contextualSpacing/>
        <w:jc w:val="both"/>
        <w:rPr>
          <w:rFonts w:ascii="Times New Roman" w:eastAsia="Calibri" w:hAnsi="Times New Roman" w:cs="Times New Roman"/>
          <w:sz w:val="28"/>
          <w:szCs w:val="28"/>
        </w:rPr>
      </w:pPr>
      <w:bookmarkStart w:id="4" w:name="_Toc480912874"/>
      <w:bookmarkStart w:id="5" w:name="_Toc480912875"/>
      <w:bookmarkStart w:id="6" w:name="_Toc480912873"/>
      <w:bookmarkEnd w:id="4"/>
      <w:bookmarkEnd w:id="5"/>
      <w:bookmarkEnd w:id="6"/>
      <w:r w:rsidRPr="00E738A6">
        <w:rPr>
          <w:rFonts w:ascii="Times New Roman" w:eastAsia="Calibri" w:hAnsi="Times New Roman" w:cs="Times New Roman"/>
          <w:sz w:val="28"/>
          <w:szCs w:val="28"/>
        </w:rPr>
        <w:t>По состоянию на 01.01.2021 общее количество технических устройств, работающих под давлением, эксплуатируемых на опасных производственных объектах (далее – ОПО), находящихся на территории подконтрольной Управлению, составляет 17139 единиц (Белгородская область - 2819; Воронежская область - 7081; Курская область - 1950; Липецкая область – 3482; Тамбовская область - 1807) , из них:</w:t>
      </w:r>
    </w:p>
    <w:p w14:paraId="7BE7170D" w14:textId="77777777" w:rsidR="00E738A6" w:rsidRPr="00E738A6" w:rsidRDefault="00E738A6" w:rsidP="00E738A6">
      <w:pPr>
        <w:spacing w:after="200" w:line="276" w:lineRule="auto"/>
        <w:ind w:firstLine="426"/>
        <w:contextualSpacing/>
        <w:jc w:val="both"/>
        <w:rPr>
          <w:rFonts w:ascii="Times New Roman" w:eastAsia="Calibri" w:hAnsi="Times New Roman" w:cs="Times New Roman"/>
          <w:sz w:val="28"/>
          <w:szCs w:val="28"/>
        </w:rPr>
      </w:pPr>
      <w:r w:rsidRPr="00E738A6">
        <w:rPr>
          <w:rFonts w:ascii="Times New Roman" w:eastAsia="Calibri" w:hAnsi="Times New Roman" w:cs="Times New Roman"/>
          <w:sz w:val="28"/>
          <w:szCs w:val="28"/>
        </w:rPr>
        <w:t>- 2915 котлов (Белгородская область - 628; Воронежская область - 989; Курская область - 410; Липецкая область – 474; Тамбовская область - 414);</w:t>
      </w:r>
    </w:p>
    <w:p w14:paraId="6B6C3665" w14:textId="77777777" w:rsidR="00E738A6" w:rsidRPr="00E738A6" w:rsidRDefault="00E738A6" w:rsidP="00E738A6">
      <w:pPr>
        <w:spacing w:after="200" w:line="276" w:lineRule="auto"/>
        <w:ind w:firstLine="426"/>
        <w:contextualSpacing/>
        <w:jc w:val="both"/>
        <w:rPr>
          <w:rFonts w:ascii="Times New Roman" w:eastAsia="Calibri" w:hAnsi="Times New Roman" w:cs="Times New Roman"/>
          <w:sz w:val="28"/>
          <w:szCs w:val="28"/>
        </w:rPr>
      </w:pPr>
      <w:r w:rsidRPr="00E738A6">
        <w:rPr>
          <w:rFonts w:ascii="Times New Roman" w:eastAsia="Calibri" w:hAnsi="Times New Roman" w:cs="Times New Roman"/>
          <w:sz w:val="28"/>
          <w:szCs w:val="28"/>
        </w:rPr>
        <w:t>- 12499 сосудов, работающих под давлением (Белгородская область – 1986; Воронежская область - 5691; Курская область - 1226; Липецкая область – 2344; Тамбовская область - 1252);</w:t>
      </w:r>
    </w:p>
    <w:p w14:paraId="316FB774" w14:textId="77777777" w:rsidR="00E738A6" w:rsidRPr="00E738A6" w:rsidRDefault="00E738A6" w:rsidP="00E738A6">
      <w:pPr>
        <w:spacing w:after="200" w:line="276" w:lineRule="auto"/>
        <w:ind w:firstLine="426"/>
        <w:contextualSpacing/>
        <w:jc w:val="both"/>
        <w:rPr>
          <w:rFonts w:ascii="Times New Roman" w:eastAsia="Calibri" w:hAnsi="Times New Roman" w:cs="Times New Roman"/>
          <w:sz w:val="28"/>
          <w:szCs w:val="28"/>
        </w:rPr>
      </w:pPr>
      <w:r w:rsidRPr="00E738A6">
        <w:rPr>
          <w:rFonts w:ascii="Times New Roman" w:eastAsia="Calibri" w:hAnsi="Times New Roman" w:cs="Times New Roman"/>
          <w:sz w:val="28"/>
          <w:szCs w:val="28"/>
        </w:rPr>
        <w:lastRenderedPageBreak/>
        <w:t>- 1725 трубопроводов пара и горячей воды (Белгородская область – 205; Воронежская область - 401; Курская область - 314; Липецкая область – 664; Тамбовская область - 141);</w:t>
      </w:r>
    </w:p>
    <w:p w14:paraId="25DDB33C"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В 2020 году в  рамках надзора за соблюдением требований промышленной безопасности на ОПО, в составе  которых используется оборудование, работающее под давлением (далее – ОПО с ОРПД), в целом по Управлению проведены  320 проверок и мероприятий по контролю (Белгородская область – 82, Воронежская область - 40; Курская область - 88; Липецкая область – 52; Тамбовская область - 58), из них плановых – 29 (Белгородская область – 1, Воронежская область - 12; Курская область - 6; Липецкая область – 6; Тамбовская область - 4),  внеплановых – 255 (Белгородская область – 45, Воронежская область - 28; Курская область - 82; Липецкая область – 46; Тамбовская область - 54),  проведенных в режиме постоянного государственного надзора – 36 (Белгородская область – 36, Воронежская область - 0; Курская область - 0; Липецкая область – 0; Тамбовская область - 0). </w:t>
      </w:r>
    </w:p>
    <w:p w14:paraId="4531D352"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В ходе проверок в целом по Управлению выявлено 391 нарушение обязательных требований, установленных действующим законодательством (Белгородская область – 34, Воронежская область - 134; Курская область - 41; Липецкая область – 107; Тамбовская область - 75). </w:t>
      </w:r>
    </w:p>
    <w:p w14:paraId="2384D86B"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На территории Белгородской области к административной ответственности за правонарушения, предусмотренные ст. 9.1 КоАП РФ по делам, возбужденным сотрудниками, осуществляющими надзор за оборудованием, работающем под давлением, привлечено 9 должностных лиц и 1 юридическое лицо. Всем указанным лицам назначено наказание в виде административного штрафа. </w:t>
      </w:r>
    </w:p>
    <w:p w14:paraId="3A6F3C5D"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В 9 случаях за допущенные нарушения, привлечены к административной ответственности по ст. 9.1 КоАП РФ 9 юридических лиц. Им назначены наказания в виде предупреждения.</w:t>
      </w:r>
    </w:p>
    <w:p w14:paraId="586B9E2A"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На территории Воронежской области к административной ответственности за правонарушения, предусмотренные ст. 9.1 и по делам, возбужденным сотрудниками, осуществляющими надзор за оборудованием, работающем под давлением, привлечено 6 должностных лиц и 6 юридических лиц. Рассмотрено 10 дел об административных правонарушениях, полученных из органов прокуратуры.  При этом 11 должностным назначено наказание в виде административного штрафа. 4 должностным лицам и 3 юридическим лицам с учетом требований ст. 4.1_1 КоАП РФ назначено наказание в виде предупреждения.</w:t>
      </w:r>
    </w:p>
    <w:p w14:paraId="339F9E0E"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lastRenderedPageBreak/>
        <w:t xml:space="preserve">В 4 случаях за допущенные нарушения, создающие угрозу причинения вреда жизни, здоровью людей, юридические лица привлечены к административной ответственности по ч. 3 ст. 9.1 КоАП РФ. Им назначены наказания в виде административного приостановления деятельности на срок от 10 до 90 суток. </w:t>
      </w:r>
    </w:p>
    <w:p w14:paraId="0D7F4F0A"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На территории Курской области к административной ответственности за правонарушения, предусмотренные ст. 9.1 и ч. 11 ст. 19.5 по делам, возбужденным сотрудниками, осуществляющими надзор за оборудованием, работающем под избыточным давлением, привлечено 11 должностных лиц и 2 юридических лица. При этом 10 должностным лицам назначено наказание в виде административного штрафа. Одному должностному лицу с учетом требований ст. 4.1.1 КоАП РФ назначено наказание в виде предупреждения.</w:t>
      </w:r>
    </w:p>
    <w:p w14:paraId="6807DED7"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В отношении 2-х юридических лиц, за нарушения, создающие угрозу причинения вреда жизни, здоровью людей было применено административное приостановление деятельности.</w:t>
      </w:r>
    </w:p>
    <w:p w14:paraId="10FCBE64"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На территории Липецкой области к административной ответственности за правонарушения, предусмотренные ст. 9.1 и по делам, возбужденным сотрудниками, осуществляющими надзор за оборудованием, работающим под давлением, привлечено 23 </w:t>
      </w:r>
      <w:proofErr w:type="gramStart"/>
      <w:r w:rsidRPr="00E738A6">
        <w:rPr>
          <w:rFonts w:ascii="Times New Roman" w:eastAsia="Times New Roman" w:hAnsi="Times New Roman" w:cs="Times New Roman"/>
          <w:sz w:val="28"/>
          <w:szCs w:val="28"/>
          <w:lang w:eastAsia="ru-RU"/>
        </w:rPr>
        <w:t>должностных  лиц</w:t>
      </w:r>
      <w:proofErr w:type="gramEnd"/>
      <w:r w:rsidRPr="00E738A6">
        <w:rPr>
          <w:rFonts w:ascii="Times New Roman" w:eastAsia="Times New Roman" w:hAnsi="Times New Roman" w:cs="Times New Roman"/>
          <w:sz w:val="28"/>
          <w:szCs w:val="28"/>
          <w:lang w:eastAsia="ru-RU"/>
        </w:rPr>
        <w:t xml:space="preserve"> и 1 юридическое лиц. При этом 16 должностным и 1 юридическому лицу назначено наказание в виде административного штрафа. 7 должностным лицам с учетом требований ст. 4.1_1 КоАП РФ назначено наказание в виде предупреждения.</w:t>
      </w:r>
    </w:p>
    <w:p w14:paraId="4B20C577"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В 3 случаях за допущенные нарушения, создающие угрозу причинения вреда жизни, здоровью людей, юридические лица привлечены к административной ответственности по ч. 3 ст. 9.1 КоАП РФ. Им назначены наказания в виде административного приостановления деятельности на срок от 14 до 90 суток.</w:t>
      </w:r>
    </w:p>
    <w:p w14:paraId="4344367B"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На территории Тамбовской области к административной ответственности за правонарушения, предусмотренные ст. 9.1 и ч. 11 ст. 19.5 по делам, возбужденным сотрудниками, осуществляющими надзор за оборудованием, работающем под избыточным давлением, привлечено 7 должностных лиц и 2 юридических лица. При этом 5 должностным лицам назначено наказание в виде административного штрафа. Двум должностным лицам с учетом требований ст. 4.1.1 КоАП РФ назначены наказания в виде предупреждения.</w:t>
      </w:r>
    </w:p>
    <w:p w14:paraId="2AEAD4C4"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Нарушений, создающие угрозу причинения вреда жизни, здоровью людей за 2020 год установлено не было.</w:t>
      </w:r>
    </w:p>
    <w:p w14:paraId="0DF13301"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Количество мероприятий по контролю  в рамках пуска в работу ОРПД в случаях установленных ФНПОРПД на ОПО с ОРПД, инициированных </w:t>
      </w:r>
      <w:r w:rsidRPr="00E738A6">
        <w:rPr>
          <w:rFonts w:ascii="Times New Roman" w:eastAsia="Times New Roman" w:hAnsi="Times New Roman" w:cs="Times New Roman"/>
          <w:sz w:val="28"/>
          <w:szCs w:val="28"/>
          <w:lang w:eastAsia="ru-RU"/>
        </w:rPr>
        <w:lastRenderedPageBreak/>
        <w:t>обращением поднадзорных организаций за 2020 год составило 200 (Белгородская область – 29, Воронежская область - 15; Курская область - 74; Липецкая область – 33; Тамбовская область - 49).</w:t>
      </w:r>
    </w:p>
    <w:p w14:paraId="793E71FF" w14:textId="77777777" w:rsidR="00E738A6" w:rsidRPr="00E738A6" w:rsidRDefault="00E738A6" w:rsidP="00E738A6">
      <w:pPr>
        <w:spacing w:after="0" w:line="276" w:lineRule="auto"/>
        <w:ind w:firstLine="709"/>
        <w:jc w:val="both"/>
        <w:rPr>
          <w:rFonts w:ascii="Times New Roman" w:eastAsia="Times New Roman" w:hAnsi="Times New Roman" w:cs="Times New Roman"/>
          <w:i/>
          <w:sz w:val="28"/>
          <w:szCs w:val="28"/>
          <w:lang w:eastAsia="ru-RU"/>
        </w:rPr>
      </w:pPr>
      <w:r w:rsidRPr="00E738A6">
        <w:rPr>
          <w:rFonts w:ascii="Times New Roman" w:eastAsia="Times New Roman" w:hAnsi="Times New Roman" w:cs="Times New Roman"/>
          <w:i/>
          <w:sz w:val="28"/>
          <w:szCs w:val="28"/>
          <w:lang w:eastAsia="ru-RU"/>
        </w:rPr>
        <w:t>К типовым нарушениям, выявляемым при осуществлении контрольной надзорной деятельности при эксплуатации опасных производственных объектов, на которых используется оборудование, работающее под давлением, относятся:</w:t>
      </w:r>
    </w:p>
    <w:p w14:paraId="6BA82C29"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эксплуатация паровых и водогрейных котлов с нарушениями водно-химического режима;</w:t>
      </w:r>
    </w:p>
    <w:p w14:paraId="2DB309B8"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эксплуатация оборудования, работающего под давлением с неисправными предохранительными клапанами;</w:t>
      </w:r>
    </w:p>
    <w:p w14:paraId="4888B62E"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эксплуатация оборудования, работающего под давлением оснащенного контрольно-измерительными приборами с истекшим сроком поверки;</w:t>
      </w:r>
    </w:p>
    <w:p w14:paraId="3FC1D07D"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нерегулярное и не в полном объеме ведение технической документации необходимой при эксплуатации оборудования, работающего под избыточным давлением (ремонтные журналы и сменные журналы);</w:t>
      </w:r>
    </w:p>
    <w:p w14:paraId="096813B8"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несоответствие содержания производственных инструкций требованиям инструкций завода изготовителя оборудования, работающего под избыточным давлением.</w:t>
      </w:r>
    </w:p>
    <w:p w14:paraId="78C9382E"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неисправность запорной и регулирующей арматуры, отсутствие на ней необходимой маркировки.</w:t>
      </w:r>
    </w:p>
    <w:p w14:paraId="5A7D41B5"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color w:val="000000"/>
          <w:sz w:val="28"/>
          <w:szCs w:val="28"/>
          <w:lang w:eastAsia="ru-RU"/>
        </w:rPr>
        <w:t xml:space="preserve">При осуществлении федерального государственного надзора </w:t>
      </w:r>
      <w:r w:rsidRPr="00E738A6">
        <w:rPr>
          <w:rFonts w:ascii="Times New Roman" w:eastAsia="Times New Roman" w:hAnsi="Times New Roman" w:cs="Times New Roman"/>
          <w:color w:val="000000"/>
          <w:sz w:val="28"/>
          <w:szCs w:val="28"/>
          <w:lang w:eastAsia="ru-RU"/>
        </w:rPr>
        <w:br/>
        <w:t>за соблюдением требований промышленной безопасности при эксплуатации опасных производственных объектов, на которых используются подъемные сооружения, были наложены административные штрафы на сумму</w:t>
      </w:r>
      <w:r w:rsidRPr="00E738A6">
        <w:rPr>
          <w:rFonts w:ascii="Times New Roman" w:eastAsia="Times New Roman" w:hAnsi="Times New Roman" w:cs="Times New Roman"/>
          <w:color w:val="000000"/>
          <w:sz w:val="28"/>
          <w:szCs w:val="28"/>
          <w:lang w:eastAsia="ru-RU"/>
        </w:rPr>
        <w:br/>
        <w:t>1949 тыс. руб., а также при осуществлении надзора за оборудованием, работающим под избыточным давлением, на сумму 2100 тыс. руб.</w:t>
      </w:r>
    </w:p>
    <w:p w14:paraId="124EA67B" w14:textId="77777777" w:rsidR="00E738A6" w:rsidRP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 xml:space="preserve">В целях недопущения и профилактики нарушений обязательных требований Управлением на постоянной основе ведется разъяснительная работа и оказывается методологическая помощь поднадзорным организациям при осуществлении контрольно-надзорной деятельности. </w:t>
      </w:r>
    </w:p>
    <w:p w14:paraId="6E557B79" w14:textId="1C050AA8" w:rsidR="00E738A6" w:rsidRDefault="00E738A6" w:rsidP="00E738A6">
      <w:pPr>
        <w:spacing w:after="0" w:line="276" w:lineRule="auto"/>
        <w:ind w:firstLine="709"/>
        <w:jc w:val="both"/>
        <w:rPr>
          <w:rFonts w:ascii="Times New Roman" w:eastAsia="Times New Roman" w:hAnsi="Times New Roman" w:cs="Times New Roman"/>
          <w:sz w:val="28"/>
          <w:szCs w:val="28"/>
          <w:lang w:eastAsia="ru-RU"/>
        </w:rPr>
      </w:pPr>
      <w:r w:rsidRPr="00E738A6">
        <w:rPr>
          <w:rFonts w:ascii="Times New Roman" w:eastAsia="Times New Roman" w:hAnsi="Times New Roman" w:cs="Times New Roman"/>
          <w:sz w:val="28"/>
          <w:szCs w:val="28"/>
          <w:lang w:eastAsia="ru-RU"/>
        </w:rPr>
        <w:t>В связи с распространением на территории Российской Федерации новой коронавирусной инфекции плановые проверки, подлежавшие проведению в апреле – декабре 2020, исключены из плана работ Управления.</w:t>
      </w:r>
    </w:p>
    <w:p w14:paraId="0876861B" w14:textId="460380B1" w:rsidR="00A65625" w:rsidRDefault="00A65625" w:rsidP="00E738A6">
      <w:pPr>
        <w:spacing w:after="0" w:line="276" w:lineRule="auto"/>
        <w:ind w:firstLine="709"/>
        <w:jc w:val="both"/>
        <w:rPr>
          <w:rFonts w:ascii="Times New Roman" w:eastAsia="Times New Roman" w:hAnsi="Times New Roman" w:cs="Times New Roman"/>
          <w:sz w:val="28"/>
          <w:szCs w:val="28"/>
          <w:lang w:eastAsia="ru-RU"/>
        </w:rPr>
      </w:pPr>
    </w:p>
    <w:p w14:paraId="0472CADF" w14:textId="2B396D00" w:rsidR="00A65625" w:rsidRPr="00A65625" w:rsidRDefault="00A65625" w:rsidP="00A65625">
      <w:pPr>
        <w:spacing w:after="0" w:line="240" w:lineRule="auto"/>
        <w:jc w:val="center"/>
        <w:rPr>
          <w:rFonts w:ascii="Times New Roman" w:eastAsia="Times New Roman" w:hAnsi="Times New Roman" w:cs="Times New Roman"/>
          <w:b/>
          <w:sz w:val="28"/>
          <w:szCs w:val="28"/>
          <w:lang w:eastAsia="ru-RU"/>
        </w:rPr>
      </w:pPr>
      <w:r w:rsidRPr="00A65625">
        <w:rPr>
          <w:rFonts w:ascii="Times New Roman" w:eastAsia="Times New Roman" w:hAnsi="Times New Roman" w:cs="Times New Roman"/>
          <w:b/>
          <w:sz w:val="28"/>
          <w:szCs w:val="28"/>
          <w:lang w:eastAsia="ru-RU"/>
        </w:rPr>
        <w:t xml:space="preserve">Федеральный государственный надзор на объектах нефтехимической </w:t>
      </w:r>
      <w:r w:rsidRPr="00A65625">
        <w:rPr>
          <w:rFonts w:ascii="Times New Roman" w:eastAsia="Times New Roman" w:hAnsi="Times New Roman" w:cs="Times New Roman"/>
          <w:b/>
          <w:sz w:val="28"/>
          <w:szCs w:val="28"/>
          <w:lang w:eastAsia="ru-RU"/>
        </w:rPr>
        <w:br/>
        <w:t>и нефтегазоперерабатывающей промышленности и на объектах нефтепродуктообеспечения</w:t>
      </w:r>
      <w:r w:rsidR="006A05F0">
        <w:rPr>
          <w:rFonts w:ascii="Times New Roman" w:eastAsia="Times New Roman" w:hAnsi="Times New Roman" w:cs="Times New Roman"/>
          <w:b/>
          <w:sz w:val="28"/>
          <w:szCs w:val="28"/>
          <w:lang w:eastAsia="ru-RU"/>
        </w:rPr>
        <w:t>.</w:t>
      </w:r>
    </w:p>
    <w:p w14:paraId="42DD6E5B" w14:textId="77777777" w:rsidR="00A65625" w:rsidRPr="00A65625" w:rsidRDefault="00A65625" w:rsidP="00A65625">
      <w:pPr>
        <w:spacing w:after="0" w:line="276" w:lineRule="auto"/>
        <w:jc w:val="center"/>
        <w:rPr>
          <w:rFonts w:ascii="Times New Roman" w:eastAsia="Times New Roman" w:hAnsi="Times New Roman" w:cs="Times New Roman"/>
          <w:b/>
          <w:sz w:val="28"/>
          <w:szCs w:val="28"/>
          <w:lang w:eastAsia="ru-RU"/>
        </w:rPr>
      </w:pPr>
    </w:p>
    <w:p w14:paraId="43DF6C61" w14:textId="77777777" w:rsidR="00A65625" w:rsidRPr="00A65625" w:rsidRDefault="00A65625" w:rsidP="00A65625">
      <w:pPr>
        <w:spacing w:after="0" w:line="276" w:lineRule="auto"/>
        <w:ind w:firstLine="709"/>
        <w:jc w:val="both"/>
        <w:rPr>
          <w:rFonts w:ascii="Times New Roman" w:eastAsia="Times New Roman" w:hAnsi="Times New Roman" w:cs="Times New Roman"/>
          <w:sz w:val="28"/>
          <w:szCs w:val="28"/>
          <w:lang w:eastAsia="ru-RU"/>
        </w:rPr>
      </w:pPr>
      <w:r w:rsidRPr="00A65625">
        <w:rPr>
          <w:rFonts w:ascii="Times New Roman" w:eastAsia="Times New Roman" w:hAnsi="Times New Roman" w:cs="Times New Roman"/>
          <w:sz w:val="28"/>
          <w:szCs w:val="28"/>
          <w:lang w:eastAsia="ru-RU"/>
        </w:rPr>
        <w:lastRenderedPageBreak/>
        <w:t>За 2020 год количество поднадзорных организаций, эксплуатирующих опасные производственные объекты нефтехимической промышленности и объекты нефтепродуктообеспечения составило 160.</w:t>
      </w:r>
    </w:p>
    <w:p w14:paraId="6D4D9E7A" w14:textId="77777777" w:rsidR="00A65625" w:rsidRPr="00A65625" w:rsidRDefault="00A65625" w:rsidP="00A65625">
      <w:pPr>
        <w:spacing w:after="0" w:line="276" w:lineRule="auto"/>
        <w:ind w:firstLine="709"/>
        <w:jc w:val="both"/>
        <w:rPr>
          <w:rFonts w:ascii="Times New Roman" w:eastAsia="Times New Roman" w:hAnsi="Times New Roman" w:cs="Times New Roman"/>
          <w:sz w:val="28"/>
          <w:szCs w:val="28"/>
          <w:lang w:eastAsia="ru-RU"/>
        </w:rPr>
      </w:pPr>
      <w:r w:rsidRPr="00A65625">
        <w:rPr>
          <w:rFonts w:ascii="Times New Roman" w:eastAsia="Times New Roman" w:hAnsi="Times New Roman" w:cs="Times New Roman"/>
          <w:sz w:val="28"/>
          <w:szCs w:val="28"/>
          <w:lang w:eastAsia="ru-RU"/>
        </w:rPr>
        <w:t>Аварий, производственного травматизма со смертельным исходом за отчетный период не зарегистрировано.</w:t>
      </w:r>
    </w:p>
    <w:p w14:paraId="55C594F9" w14:textId="77777777" w:rsidR="00A65625" w:rsidRPr="00A65625" w:rsidRDefault="00A65625" w:rsidP="00A65625">
      <w:pPr>
        <w:spacing w:after="0" w:line="276" w:lineRule="auto"/>
        <w:ind w:firstLine="709"/>
        <w:jc w:val="both"/>
        <w:rPr>
          <w:rFonts w:ascii="Times New Roman" w:eastAsia="Times New Roman" w:hAnsi="Times New Roman" w:cs="Times New Roman"/>
          <w:sz w:val="28"/>
          <w:szCs w:val="28"/>
          <w:lang w:eastAsia="ru-RU"/>
        </w:rPr>
      </w:pPr>
      <w:r w:rsidRPr="00A65625">
        <w:rPr>
          <w:rFonts w:ascii="Times New Roman" w:eastAsia="Times New Roman" w:hAnsi="Times New Roman" w:cs="Times New Roman"/>
          <w:sz w:val="28"/>
          <w:szCs w:val="28"/>
          <w:lang w:eastAsia="ru-RU"/>
        </w:rPr>
        <w:t xml:space="preserve">За 2020 год было проведено 4 плановых, 11 внеплановых проверок и 255 проверок в рамках постоянного государственного надзора. </w:t>
      </w:r>
    </w:p>
    <w:p w14:paraId="17F0E89B" w14:textId="77777777" w:rsidR="00A65625" w:rsidRPr="00A65625" w:rsidRDefault="00A65625" w:rsidP="00A65625">
      <w:pPr>
        <w:spacing w:after="0" w:line="276" w:lineRule="auto"/>
        <w:ind w:firstLine="709"/>
        <w:jc w:val="both"/>
        <w:rPr>
          <w:rFonts w:ascii="Times New Roman" w:eastAsia="Times New Roman" w:hAnsi="Times New Roman" w:cs="Times New Roman"/>
          <w:sz w:val="28"/>
          <w:szCs w:val="28"/>
          <w:lang w:eastAsia="ru-RU"/>
        </w:rPr>
      </w:pPr>
      <w:r w:rsidRPr="00A65625">
        <w:rPr>
          <w:rFonts w:ascii="Times New Roman" w:eastAsia="Times New Roman" w:hAnsi="Times New Roman" w:cs="Times New Roman"/>
          <w:sz w:val="28"/>
          <w:szCs w:val="28"/>
          <w:lang w:eastAsia="ru-RU"/>
        </w:rPr>
        <w:t xml:space="preserve">В соответствии с поручением Председателя Правительства Российской Федерации М. В. </w:t>
      </w:r>
      <w:proofErr w:type="spellStart"/>
      <w:r w:rsidRPr="00A65625">
        <w:rPr>
          <w:rFonts w:ascii="Times New Roman" w:eastAsia="Times New Roman" w:hAnsi="Times New Roman" w:cs="Times New Roman"/>
          <w:sz w:val="28"/>
          <w:szCs w:val="28"/>
          <w:lang w:eastAsia="ru-RU"/>
        </w:rPr>
        <w:t>Мишустина</w:t>
      </w:r>
      <w:proofErr w:type="spellEnd"/>
      <w:r w:rsidRPr="00A65625">
        <w:rPr>
          <w:rFonts w:ascii="Times New Roman" w:eastAsia="Times New Roman" w:hAnsi="Times New Roman" w:cs="Times New Roman"/>
          <w:sz w:val="28"/>
          <w:szCs w:val="28"/>
          <w:lang w:eastAsia="ru-RU"/>
        </w:rPr>
        <w:t xml:space="preserve"> от 18 марта 2020 г. № ММ-П36-1945 территориальным управлением Ростехнадзора не проведены и исключены из плана плановые выездные проверки юридических лиц и индивидуальных предпринимателей на 2020 год. </w:t>
      </w:r>
    </w:p>
    <w:p w14:paraId="1018351D" w14:textId="77777777" w:rsidR="00A65625" w:rsidRPr="00A65625" w:rsidRDefault="00A65625" w:rsidP="00A65625">
      <w:pPr>
        <w:spacing w:after="0" w:line="276" w:lineRule="auto"/>
        <w:ind w:firstLine="709"/>
        <w:jc w:val="both"/>
        <w:rPr>
          <w:rFonts w:ascii="Times New Roman" w:eastAsia="Times New Roman" w:hAnsi="Times New Roman" w:cs="Times New Roman"/>
          <w:sz w:val="28"/>
          <w:szCs w:val="28"/>
          <w:lang w:eastAsia="ru-RU"/>
        </w:rPr>
      </w:pPr>
      <w:r w:rsidRPr="00A65625">
        <w:rPr>
          <w:rFonts w:ascii="Times New Roman" w:eastAsia="Times New Roman" w:hAnsi="Times New Roman" w:cs="Times New Roman"/>
          <w:sz w:val="28"/>
          <w:szCs w:val="28"/>
          <w:lang w:eastAsia="ru-RU"/>
        </w:rPr>
        <w:t>Контрольно-надзорные функции территориальным управлением Ростехнадзора в течение 2020 года осуществлялось на поднадзорных объектах в условиях сложившейся новой коронавирусной инфекции и в рамках выполнения пункта 3 постановления Правительства Российской Федерации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 учетом внесенных в него изменений постановлением Правительства Российской Федерации от 22 апреля 2020 г. № 557), а также постановления Правительства Российской Федерации от 3 апреля 2020 г. № 440 «О продлении действия разрешений и иных особенностях в отношении разрешительной деятельности в 2020 году».</w:t>
      </w:r>
    </w:p>
    <w:p w14:paraId="0BBA52DC" w14:textId="77777777" w:rsidR="00A65625" w:rsidRPr="00A65625" w:rsidRDefault="00A65625" w:rsidP="00A65625">
      <w:pPr>
        <w:spacing w:after="0" w:line="276" w:lineRule="auto"/>
        <w:ind w:firstLine="709"/>
        <w:jc w:val="both"/>
        <w:rPr>
          <w:rFonts w:ascii="Times New Roman" w:eastAsia="Times New Roman" w:hAnsi="Times New Roman" w:cs="Times New Roman"/>
          <w:sz w:val="28"/>
          <w:szCs w:val="28"/>
          <w:lang w:eastAsia="ru-RU"/>
        </w:rPr>
      </w:pPr>
      <w:r w:rsidRPr="00A65625">
        <w:rPr>
          <w:rFonts w:ascii="Times New Roman" w:eastAsia="Times New Roman" w:hAnsi="Times New Roman" w:cs="Times New Roman"/>
          <w:sz w:val="28"/>
          <w:szCs w:val="28"/>
          <w:lang w:eastAsia="ru-RU"/>
        </w:rPr>
        <w:t>В ходе проверок было выявлено: общее количество правонарушений на опасных производственных объектах 327, из них 307 нарушения требований промышленной безопасности при эксплуатации опасных производственных объектов, невыполнение предписаний органов государственного контроля (надзора) – 20, количество устраненных правонарушений на опасных производственных объектах – 371.</w:t>
      </w:r>
    </w:p>
    <w:p w14:paraId="060973AE" w14:textId="77777777" w:rsidR="00A65625" w:rsidRPr="00A65625" w:rsidRDefault="00A65625" w:rsidP="00A65625">
      <w:pPr>
        <w:spacing w:after="0" w:line="276" w:lineRule="auto"/>
        <w:ind w:firstLine="709"/>
        <w:jc w:val="both"/>
        <w:rPr>
          <w:rFonts w:ascii="Times New Roman" w:eastAsia="Times New Roman" w:hAnsi="Times New Roman" w:cs="Times New Roman"/>
          <w:sz w:val="28"/>
          <w:szCs w:val="28"/>
          <w:lang w:eastAsia="ru-RU"/>
        </w:rPr>
      </w:pPr>
      <w:r w:rsidRPr="00A65625">
        <w:rPr>
          <w:rFonts w:ascii="Times New Roman" w:eastAsia="Times New Roman" w:hAnsi="Times New Roman" w:cs="Times New Roman"/>
          <w:sz w:val="28"/>
          <w:szCs w:val="28"/>
          <w:lang w:eastAsia="ru-RU"/>
        </w:rPr>
        <w:t>Характерными типовыми нарушениями требований промышленной безопасности за отчетный период явились:</w:t>
      </w:r>
    </w:p>
    <w:p w14:paraId="33A77EB4" w14:textId="77777777" w:rsidR="00A65625" w:rsidRPr="00A65625" w:rsidRDefault="00A65625" w:rsidP="00A65625">
      <w:pPr>
        <w:spacing w:after="0" w:line="276" w:lineRule="auto"/>
        <w:ind w:firstLine="709"/>
        <w:jc w:val="both"/>
        <w:rPr>
          <w:rFonts w:ascii="Times New Roman" w:eastAsia="Times New Roman" w:hAnsi="Times New Roman" w:cs="Times New Roman"/>
          <w:sz w:val="28"/>
          <w:szCs w:val="28"/>
          <w:lang w:eastAsia="ru-RU"/>
        </w:rPr>
      </w:pPr>
      <w:r w:rsidRPr="00A65625">
        <w:rPr>
          <w:rFonts w:ascii="Times New Roman" w:eastAsia="Times New Roman" w:hAnsi="Times New Roman" w:cs="Times New Roman"/>
          <w:sz w:val="28"/>
          <w:szCs w:val="28"/>
          <w:lang w:eastAsia="ru-RU"/>
        </w:rPr>
        <w:t>нарушения технологических регламентов и производственных инструкций;</w:t>
      </w:r>
    </w:p>
    <w:p w14:paraId="3BB4847A" w14:textId="77777777" w:rsidR="00A65625" w:rsidRPr="00A65625" w:rsidRDefault="00A65625" w:rsidP="00A65625">
      <w:pPr>
        <w:spacing w:after="0" w:line="276" w:lineRule="auto"/>
        <w:ind w:firstLine="709"/>
        <w:jc w:val="both"/>
        <w:rPr>
          <w:rFonts w:ascii="Times New Roman" w:eastAsia="Times New Roman" w:hAnsi="Times New Roman" w:cs="Times New Roman"/>
          <w:sz w:val="28"/>
          <w:szCs w:val="28"/>
          <w:lang w:eastAsia="ru-RU"/>
        </w:rPr>
      </w:pPr>
      <w:r w:rsidRPr="00A65625">
        <w:rPr>
          <w:rFonts w:ascii="Times New Roman" w:eastAsia="Times New Roman" w:hAnsi="Times New Roman" w:cs="Times New Roman"/>
          <w:sz w:val="28"/>
          <w:szCs w:val="28"/>
          <w:lang w:eastAsia="ru-RU"/>
        </w:rPr>
        <w:t>неисправность (отсутствие) приборов и систем контроля, управления, сигнализации, оповещения и противоаварийной защиты, технологических процессов.</w:t>
      </w:r>
    </w:p>
    <w:p w14:paraId="174B01EE" w14:textId="77777777" w:rsidR="00A65625" w:rsidRPr="00A65625" w:rsidRDefault="00A65625" w:rsidP="00A65625">
      <w:pPr>
        <w:spacing w:after="0" w:line="276" w:lineRule="auto"/>
        <w:ind w:firstLine="709"/>
        <w:jc w:val="both"/>
        <w:rPr>
          <w:rFonts w:ascii="Times New Roman" w:eastAsia="Times New Roman" w:hAnsi="Times New Roman" w:cs="Times New Roman"/>
          <w:sz w:val="28"/>
          <w:szCs w:val="28"/>
          <w:lang w:eastAsia="ru-RU"/>
        </w:rPr>
      </w:pPr>
      <w:r w:rsidRPr="00A65625">
        <w:rPr>
          <w:rFonts w:ascii="Times New Roman" w:eastAsia="Times New Roman" w:hAnsi="Times New Roman" w:cs="Times New Roman"/>
          <w:sz w:val="28"/>
          <w:szCs w:val="28"/>
          <w:lang w:eastAsia="ru-RU"/>
        </w:rPr>
        <w:lastRenderedPageBreak/>
        <w:t xml:space="preserve">По результатам проверок за 2020 год, наложено общее количество административных наказаний в отношении организаций, эксплуатирующих опасные производственные объекты нефтехимической промышленности и объекты нефтепродуктообеспечения – 11, из них 3 предупреждения. Применено административное приостановление деятельности в отношении организаций, эксплуатирующих опасные производственные объекты – 1. Дисквалификация в отношении должностных лиц организаций, эксплуатирующих опасные производственные объекты химического комплекса не применялась. </w:t>
      </w:r>
    </w:p>
    <w:p w14:paraId="3395D77C" w14:textId="77777777" w:rsidR="00A65625" w:rsidRPr="00A65625" w:rsidRDefault="00A65625" w:rsidP="00A65625">
      <w:pPr>
        <w:spacing w:after="0" w:line="276" w:lineRule="auto"/>
        <w:ind w:firstLine="709"/>
        <w:jc w:val="both"/>
        <w:rPr>
          <w:rFonts w:ascii="Times New Roman" w:eastAsia="Times New Roman" w:hAnsi="Times New Roman" w:cs="Times New Roman"/>
          <w:sz w:val="28"/>
          <w:szCs w:val="28"/>
          <w:lang w:eastAsia="ru-RU"/>
        </w:rPr>
      </w:pPr>
      <w:r w:rsidRPr="00A65625">
        <w:rPr>
          <w:rFonts w:ascii="Times New Roman" w:eastAsia="Times New Roman" w:hAnsi="Times New Roman" w:cs="Times New Roman"/>
          <w:sz w:val="28"/>
          <w:szCs w:val="28"/>
          <w:lang w:eastAsia="ru-RU"/>
        </w:rPr>
        <w:t>По результатам проверок были наложены административные штрафы в отношении должностных лиц на сумму 172 тыс. руб.</w:t>
      </w:r>
    </w:p>
    <w:p w14:paraId="16788997" w14:textId="7EE6588D" w:rsidR="00A65625" w:rsidRDefault="00A65625" w:rsidP="00A65625">
      <w:pPr>
        <w:spacing w:after="0" w:line="276" w:lineRule="auto"/>
        <w:ind w:firstLine="709"/>
        <w:jc w:val="both"/>
        <w:rPr>
          <w:rFonts w:ascii="Times New Roman" w:eastAsia="Times New Roman" w:hAnsi="Times New Roman" w:cs="Times New Roman"/>
          <w:sz w:val="28"/>
          <w:szCs w:val="28"/>
          <w:lang w:eastAsia="ru-RU"/>
        </w:rPr>
      </w:pPr>
      <w:r w:rsidRPr="00A65625">
        <w:rPr>
          <w:rFonts w:ascii="Times New Roman" w:eastAsia="Times New Roman" w:hAnsi="Times New Roman" w:cs="Times New Roman"/>
          <w:sz w:val="28"/>
          <w:szCs w:val="28"/>
          <w:lang w:eastAsia="ru-RU"/>
        </w:rPr>
        <w:t>Административные и судебные оспаривания решений, действий (бездействия) территориального управления Ростехнадзора и его должностных лиц за 2020 год по направлению федерального государственного надзора в области промышленной безопасности на объектах нефтехимической промышленности и объектах нефтепродуктообеспечения не применялись.</w:t>
      </w:r>
    </w:p>
    <w:p w14:paraId="65E01394" w14:textId="605C066E" w:rsidR="00636351" w:rsidRDefault="00636351" w:rsidP="00A65625">
      <w:pPr>
        <w:spacing w:after="0" w:line="276" w:lineRule="auto"/>
        <w:ind w:firstLine="709"/>
        <w:jc w:val="both"/>
        <w:rPr>
          <w:rFonts w:ascii="Times New Roman" w:eastAsia="Times New Roman" w:hAnsi="Times New Roman" w:cs="Times New Roman"/>
          <w:sz w:val="28"/>
          <w:szCs w:val="28"/>
          <w:lang w:eastAsia="ru-RU"/>
        </w:rPr>
      </w:pPr>
    </w:p>
    <w:p w14:paraId="2D0DFF95" w14:textId="77777777" w:rsidR="00636351" w:rsidRPr="00636351" w:rsidRDefault="00636351" w:rsidP="00636351">
      <w:pPr>
        <w:spacing w:after="0" w:line="240" w:lineRule="auto"/>
        <w:jc w:val="center"/>
        <w:rPr>
          <w:rFonts w:ascii="Times New Roman" w:eastAsia="Times New Roman" w:hAnsi="Times New Roman" w:cs="Times New Roman"/>
          <w:b/>
          <w:sz w:val="28"/>
          <w:szCs w:val="28"/>
          <w:lang w:eastAsia="ru-RU"/>
        </w:rPr>
      </w:pPr>
      <w:r w:rsidRPr="00636351">
        <w:rPr>
          <w:rFonts w:ascii="Times New Roman" w:eastAsia="Times New Roman" w:hAnsi="Times New Roman" w:cs="Times New Roman"/>
          <w:b/>
          <w:sz w:val="28"/>
          <w:szCs w:val="28"/>
          <w:lang w:eastAsia="ru-RU"/>
        </w:rPr>
        <w:t xml:space="preserve">Федеральный государственный надзор на объектах газораспределения </w:t>
      </w:r>
      <w:r w:rsidRPr="00636351">
        <w:rPr>
          <w:rFonts w:ascii="Times New Roman" w:eastAsia="Times New Roman" w:hAnsi="Times New Roman" w:cs="Times New Roman"/>
          <w:b/>
          <w:sz w:val="28"/>
          <w:szCs w:val="28"/>
          <w:lang w:eastAsia="ru-RU"/>
        </w:rPr>
        <w:br/>
        <w:t>и газопотребления</w:t>
      </w:r>
    </w:p>
    <w:p w14:paraId="0D12CAC1" w14:textId="77777777" w:rsidR="00636351" w:rsidRPr="00636351" w:rsidRDefault="00636351" w:rsidP="00636351">
      <w:pPr>
        <w:spacing w:after="0" w:line="276" w:lineRule="auto"/>
        <w:jc w:val="center"/>
        <w:rPr>
          <w:rFonts w:ascii="Times New Roman" w:eastAsia="Times New Roman" w:hAnsi="Times New Roman" w:cs="Times New Roman"/>
          <w:b/>
          <w:sz w:val="28"/>
          <w:szCs w:val="28"/>
          <w:lang w:eastAsia="ru-RU"/>
        </w:rPr>
      </w:pPr>
    </w:p>
    <w:p w14:paraId="24F8F680" w14:textId="77777777" w:rsidR="00636351" w:rsidRPr="00636351" w:rsidRDefault="00636351" w:rsidP="00636351">
      <w:pPr>
        <w:spacing w:after="0" w:line="240" w:lineRule="auto"/>
        <w:ind w:firstLine="708"/>
        <w:jc w:val="both"/>
        <w:rPr>
          <w:rFonts w:ascii="Times New Roman" w:eastAsia="Times New Roman" w:hAnsi="Times New Roman" w:cs="Times New Roman"/>
          <w:sz w:val="28"/>
          <w:szCs w:val="28"/>
          <w:highlight w:val="yellow"/>
          <w:lang w:eastAsia="ru-RU"/>
        </w:rPr>
      </w:pPr>
      <w:r w:rsidRPr="00636351">
        <w:rPr>
          <w:rFonts w:ascii="Times New Roman" w:eastAsia="Calibri" w:hAnsi="Times New Roman" w:cs="Times New Roman"/>
          <w:bCs/>
          <w:sz w:val="28"/>
          <w:szCs w:val="28"/>
          <w:lang w:eastAsia="ru-RU"/>
        </w:rPr>
        <w:t>Федеральный государственный надзор в области промышленной безопасности осуществляется в отношении</w:t>
      </w:r>
      <w:r w:rsidRPr="00636351">
        <w:rPr>
          <w:rFonts w:ascii="Times New Roman" w:eastAsia="Times New Roman" w:hAnsi="Times New Roman" w:cs="Times New Roman"/>
          <w:sz w:val="28"/>
          <w:szCs w:val="28"/>
          <w:lang w:eastAsia="ru-RU"/>
        </w:rPr>
        <w:t xml:space="preserve"> 5278 опасных производственных объектов газораспределения и газопотребления, в том числе: 13 ОПО - 2 класса опасности, 5232 ОПО - 3 класса опасности, и ОПО - 4 класса опасности -35, в том числе: 13 организаций эксплуатируют объекты 2 класса опасности, 3123 организаций эксплуатируют объекты 3 класса опасности и 28 организаций эксплуатируют объекты 4 класса опасности.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417"/>
      </w:tblGrid>
      <w:tr w:rsidR="00636351" w:rsidRPr="00636351" w14:paraId="50A8B93C" w14:textId="77777777" w:rsidTr="00607812">
        <w:tc>
          <w:tcPr>
            <w:tcW w:w="8222" w:type="dxa"/>
          </w:tcPr>
          <w:p w14:paraId="7E1562AA" w14:textId="77777777" w:rsidR="00636351" w:rsidRPr="00636351" w:rsidRDefault="00636351" w:rsidP="00636351">
            <w:pPr>
              <w:spacing w:after="0" w:line="240" w:lineRule="auto"/>
              <w:jc w:val="both"/>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 xml:space="preserve">Число поднадзорных организаций, эксплуатирующих ОПО газопотребления и газораспределения, всего, </w:t>
            </w:r>
          </w:p>
          <w:p w14:paraId="15770F9E" w14:textId="77777777" w:rsidR="00636351" w:rsidRPr="00636351" w:rsidRDefault="00636351" w:rsidP="00636351">
            <w:pPr>
              <w:spacing w:after="0" w:line="240" w:lineRule="auto"/>
              <w:jc w:val="both"/>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 xml:space="preserve">в том числе: </w:t>
            </w:r>
          </w:p>
        </w:tc>
        <w:tc>
          <w:tcPr>
            <w:tcW w:w="1417" w:type="dxa"/>
          </w:tcPr>
          <w:p w14:paraId="139EDD9E"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3163</w:t>
            </w:r>
          </w:p>
        </w:tc>
      </w:tr>
      <w:tr w:rsidR="00636351" w:rsidRPr="00636351" w14:paraId="55EBC6B1" w14:textId="77777777" w:rsidTr="00607812">
        <w:tc>
          <w:tcPr>
            <w:tcW w:w="8222" w:type="dxa"/>
          </w:tcPr>
          <w:p w14:paraId="73D70D88" w14:textId="77777777" w:rsidR="00636351" w:rsidRPr="00636351" w:rsidRDefault="00636351" w:rsidP="00636351">
            <w:pPr>
              <w:spacing w:after="0" w:line="240" w:lineRule="auto"/>
              <w:jc w:val="both"/>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val="en-US" w:eastAsia="ru-RU"/>
              </w:rPr>
              <w:t xml:space="preserve">II </w:t>
            </w:r>
            <w:r w:rsidRPr="00636351">
              <w:rPr>
                <w:rFonts w:ascii="Times New Roman" w:eastAsia="Times New Roman" w:hAnsi="Times New Roman" w:cs="Times New Roman"/>
                <w:bCs/>
                <w:sz w:val="28"/>
                <w:szCs w:val="28"/>
                <w:lang w:eastAsia="ru-RU"/>
              </w:rPr>
              <w:t xml:space="preserve">класса опасности </w:t>
            </w:r>
          </w:p>
        </w:tc>
        <w:tc>
          <w:tcPr>
            <w:tcW w:w="1417" w:type="dxa"/>
          </w:tcPr>
          <w:p w14:paraId="1C2F1956"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13</w:t>
            </w:r>
          </w:p>
        </w:tc>
      </w:tr>
      <w:tr w:rsidR="00636351" w:rsidRPr="00636351" w14:paraId="6DE81F30" w14:textId="77777777" w:rsidTr="00607812">
        <w:tc>
          <w:tcPr>
            <w:tcW w:w="8222" w:type="dxa"/>
          </w:tcPr>
          <w:p w14:paraId="513254F5" w14:textId="77777777" w:rsidR="00636351" w:rsidRPr="00636351" w:rsidRDefault="00636351" w:rsidP="00636351">
            <w:pPr>
              <w:spacing w:after="0" w:line="240" w:lineRule="auto"/>
              <w:jc w:val="both"/>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val="en-US" w:eastAsia="ru-RU"/>
              </w:rPr>
              <w:t xml:space="preserve">III </w:t>
            </w:r>
            <w:r w:rsidRPr="00636351">
              <w:rPr>
                <w:rFonts w:ascii="Times New Roman" w:eastAsia="Times New Roman" w:hAnsi="Times New Roman" w:cs="Times New Roman"/>
                <w:bCs/>
                <w:sz w:val="28"/>
                <w:szCs w:val="28"/>
                <w:lang w:eastAsia="ru-RU"/>
              </w:rPr>
              <w:t>класса опасности</w:t>
            </w:r>
          </w:p>
        </w:tc>
        <w:tc>
          <w:tcPr>
            <w:tcW w:w="1417" w:type="dxa"/>
          </w:tcPr>
          <w:p w14:paraId="12F220FC"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3123</w:t>
            </w:r>
          </w:p>
        </w:tc>
      </w:tr>
      <w:tr w:rsidR="00636351" w:rsidRPr="00636351" w14:paraId="772564C3" w14:textId="77777777" w:rsidTr="00607812">
        <w:tc>
          <w:tcPr>
            <w:tcW w:w="8222" w:type="dxa"/>
          </w:tcPr>
          <w:p w14:paraId="7D0164C0" w14:textId="77777777" w:rsidR="00636351" w:rsidRPr="00636351" w:rsidRDefault="00636351" w:rsidP="00636351">
            <w:pPr>
              <w:spacing w:after="0" w:line="240" w:lineRule="auto"/>
              <w:jc w:val="both"/>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val="en-US" w:eastAsia="ru-RU"/>
              </w:rPr>
              <w:t>IV</w:t>
            </w:r>
            <w:r w:rsidRPr="00636351">
              <w:rPr>
                <w:rFonts w:ascii="Times New Roman" w:eastAsia="Times New Roman" w:hAnsi="Times New Roman" w:cs="Times New Roman"/>
                <w:bCs/>
                <w:sz w:val="28"/>
                <w:szCs w:val="28"/>
                <w:lang w:eastAsia="ru-RU"/>
              </w:rPr>
              <w:t xml:space="preserve"> класса опасности</w:t>
            </w:r>
          </w:p>
        </w:tc>
        <w:tc>
          <w:tcPr>
            <w:tcW w:w="1417" w:type="dxa"/>
          </w:tcPr>
          <w:p w14:paraId="398324BE"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28</w:t>
            </w:r>
          </w:p>
        </w:tc>
      </w:tr>
      <w:tr w:rsidR="00636351" w:rsidRPr="00636351" w14:paraId="2A18E00F" w14:textId="77777777" w:rsidTr="00607812">
        <w:tc>
          <w:tcPr>
            <w:tcW w:w="8222" w:type="dxa"/>
          </w:tcPr>
          <w:p w14:paraId="70978193" w14:textId="77777777" w:rsidR="00636351" w:rsidRPr="00636351" w:rsidRDefault="00636351" w:rsidP="00636351">
            <w:pPr>
              <w:spacing w:after="0" w:line="240" w:lineRule="auto"/>
              <w:jc w:val="both"/>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Число поднадзорных ОПО газопотребления и газораспределения, всего, в том числе</w:t>
            </w:r>
          </w:p>
        </w:tc>
        <w:tc>
          <w:tcPr>
            <w:tcW w:w="1417" w:type="dxa"/>
          </w:tcPr>
          <w:p w14:paraId="7F52E49A"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p>
        </w:tc>
      </w:tr>
      <w:tr w:rsidR="00636351" w:rsidRPr="00636351" w14:paraId="476E0856" w14:textId="77777777" w:rsidTr="00607812">
        <w:tc>
          <w:tcPr>
            <w:tcW w:w="8222" w:type="dxa"/>
          </w:tcPr>
          <w:p w14:paraId="17585985" w14:textId="77777777" w:rsidR="00636351" w:rsidRPr="00636351" w:rsidRDefault="00636351" w:rsidP="00636351">
            <w:pPr>
              <w:spacing w:after="0" w:line="240" w:lineRule="auto"/>
              <w:jc w:val="both"/>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val="en-US" w:eastAsia="ru-RU"/>
              </w:rPr>
              <w:t xml:space="preserve">II </w:t>
            </w:r>
            <w:r w:rsidRPr="00636351">
              <w:rPr>
                <w:rFonts w:ascii="Times New Roman" w:eastAsia="Times New Roman" w:hAnsi="Times New Roman" w:cs="Times New Roman"/>
                <w:bCs/>
                <w:sz w:val="28"/>
                <w:szCs w:val="28"/>
                <w:lang w:eastAsia="ru-RU"/>
              </w:rPr>
              <w:t xml:space="preserve">класса опасности </w:t>
            </w:r>
          </w:p>
        </w:tc>
        <w:tc>
          <w:tcPr>
            <w:tcW w:w="1417" w:type="dxa"/>
          </w:tcPr>
          <w:p w14:paraId="336F1464"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14</w:t>
            </w:r>
          </w:p>
        </w:tc>
      </w:tr>
      <w:tr w:rsidR="00636351" w:rsidRPr="00636351" w14:paraId="4443C62E" w14:textId="77777777" w:rsidTr="00607812">
        <w:tc>
          <w:tcPr>
            <w:tcW w:w="8222" w:type="dxa"/>
          </w:tcPr>
          <w:p w14:paraId="63429412" w14:textId="77777777" w:rsidR="00636351" w:rsidRPr="00636351" w:rsidRDefault="00636351" w:rsidP="00636351">
            <w:pPr>
              <w:spacing w:after="0" w:line="240" w:lineRule="auto"/>
              <w:jc w:val="both"/>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val="en-US" w:eastAsia="ru-RU"/>
              </w:rPr>
              <w:t xml:space="preserve">III </w:t>
            </w:r>
            <w:r w:rsidRPr="00636351">
              <w:rPr>
                <w:rFonts w:ascii="Times New Roman" w:eastAsia="Times New Roman" w:hAnsi="Times New Roman" w:cs="Times New Roman"/>
                <w:bCs/>
                <w:sz w:val="28"/>
                <w:szCs w:val="28"/>
                <w:lang w:eastAsia="ru-RU"/>
              </w:rPr>
              <w:t>класса опасности</w:t>
            </w:r>
          </w:p>
        </w:tc>
        <w:tc>
          <w:tcPr>
            <w:tcW w:w="1417" w:type="dxa"/>
          </w:tcPr>
          <w:p w14:paraId="0C3765A9"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5232</w:t>
            </w:r>
          </w:p>
        </w:tc>
      </w:tr>
      <w:tr w:rsidR="00636351" w:rsidRPr="00636351" w14:paraId="09E2E1B0" w14:textId="77777777" w:rsidTr="00607812">
        <w:tc>
          <w:tcPr>
            <w:tcW w:w="8222" w:type="dxa"/>
          </w:tcPr>
          <w:p w14:paraId="7716BEFB" w14:textId="77777777" w:rsidR="00636351" w:rsidRPr="00636351" w:rsidRDefault="00636351" w:rsidP="00636351">
            <w:pPr>
              <w:spacing w:after="0" w:line="240" w:lineRule="auto"/>
              <w:jc w:val="both"/>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val="en-US" w:eastAsia="ru-RU"/>
              </w:rPr>
              <w:t>IV</w:t>
            </w:r>
            <w:r w:rsidRPr="00636351">
              <w:rPr>
                <w:rFonts w:ascii="Times New Roman" w:eastAsia="Times New Roman" w:hAnsi="Times New Roman" w:cs="Times New Roman"/>
                <w:bCs/>
                <w:sz w:val="28"/>
                <w:szCs w:val="28"/>
                <w:lang w:eastAsia="ru-RU"/>
              </w:rPr>
              <w:t xml:space="preserve"> класса опасности</w:t>
            </w:r>
          </w:p>
        </w:tc>
        <w:tc>
          <w:tcPr>
            <w:tcW w:w="1417" w:type="dxa"/>
          </w:tcPr>
          <w:p w14:paraId="3EA98F15"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p>
        </w:tc>
      </w:tr>
    </w:tbl>
    <w:p w14:paraId="5FF8D43C" w14:textId="77777777" w:rsidR="00636351" w:rsidRPr="00636351" w:rsidRDefault="00636351" w:rsidP="00636351">
      <w:pPr>
        <w:spacing w:after="0" w:line="276" w:lineRule="auto"/>
        <w:ind w:firstLine="709"/>
        <w:contextualSpacing/>
        <w:jc w:val="both"/>
        <w:rPr>
          <w:rFonts w:ascii="Times New Roman" w:eastAsia="Calibri" w:hAnsi="Times New Roman" w:cs="Times New Roman"/>
          <w:sz w:val="28"/>
          <w:szCs w:val="28"/>
          <w:lang w:eastAsia="ru-RU" w:bidi="ru-RU"/>
        </w:rPr>
      </w:pPr>
      <w:r w:rsidRPr="00636351">
        <w:rPr>
          <w:rFonts w:ascii="Times New Roman" w:eastAsia="Calibri" w:hAnsi="Times New Roman" w:cs="Times New Roman"/>
          <w:sz w:val="28"/>
          <w:szCs w:val="28"/>
          <w:lang w:eastAsia="ru-RU" w:bidi="ru-RU"/>
        </w:rPr>
        <w:t xml:space="preserve">В 2019 и 2020 году информация об авариях и несчастных случаях на опасных производственных объектах газораспределения и газопотребления в Управление не поступала. За 2018 год на опасных производственных </w:t>
      </w:r>
      <w:r w:rsidRPr="00636351">
        <w:rPr>
          <w:rFonts w:ascii="Times New Roman" w:eastAsia="Calibri" w:hAnsi="Times New Roman" w:cs="Times New Roman"/>
          <w:sz w:val="28"/>
          <w:szCs w:val="28"/>
          <w:lang w:eastAsia="ru-RU" w:bidi="ru-RU"/>
        </w:rPr>
        <w:lastRenderedPageBreak/>
        <w:t>объектах газораспределения и газопотребления произошли две аварии (Воронежская область). Аварии связаны с повреждением подземных газопроводов сторонними организациями при ведении несанкционированных земляных работ в охранных зонах газораспределительных сетей. Расследования проведены в установленном порядке, материалы расследований направлены в Федеральную службу по экологическому, технологическому и атомному надзору в установленные сроки.</w:t>
      </w:r>
    </w:p>
    <w:p w14:paraId="67F2DD95" w14:textId="77777777" w:rsidR="00636351" w:rsidRPr="00636351" w:rsidRDefault="00636351" w:rsidP="00636351">
      <w:pPr>
        <w:spacing w:after="0" w:line="240" w:lineRule="auto"/>
        <w:ind w:firstLine="709"/>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В 2020 году работа инспекторского состава Управления по надзору за объектами газораспределения и газопотребления велась в соответствии с планом проведения плановых проверок юридических лиц и индивидуальных предпринимателей Верхне-Донского управления Ростехнадзора на 2020 год, утвержденный приказом Верхне-Донского управления Ростехнадзора «Об утверждении Плана проведения плановых проверок юридических лиц и индивидуальных предпринимателей и Плана проведения плановых проверок деятельности органов местного самоуправления и должностных лиц местного самоуправления Верхне-Донского управления Федеральной службы по экологическому, технологическому и атомному надзору на 2020 год» от 30.10.2019 №223.</w:t>
      </w:r>
    </w:p>
    <w:p w14:paraId="6B2B8A86" w14:textId="77777777" w:rsidR="00636351" w:rsidRPr="00636351" w:rsidRDefault="00636351" w:rsidP="00636351">
      <w:pPr>
        <w:spacing w:after="0" w:line="240" w:lineRule="auto"/>
        <w:ind w:firstLine="709"/>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В соответствии с планом работ было запланировано 220 проверок юридических лиц и индивидуальных предпринимателей, из них проведено 68 проверки, а 152 - не были (не будут) исполнены по причине исключения проверок из Плана проведения плановых проверок на 2020 год в соответствии с приказами Верхне-Донского управления Ростехнадзора от 03.04.2020 № Пр-220-63-о и от 21.04.2020 № Пр-220-68-о «О внесении изменений в План проведения плановых проверок  юридических лиц и индивидуальных предпринимателей Верхне-Донского управления Федеральной службы по экологическому, технологическому и атомному надзору на 2020 год» в целях исполнения поручения Председателя Правительства Российской Федерации от 18.03.2020 № ММ-П36-1945, письма Генеральной прокуратуры Российской Федерации от 25.03.2020 № 30-27-2020, постановления Правительства Российской Федерации от 03.04.2020 № 438, а также в соответствии с подпунктом «а» пункта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РФ от 30.06.2010г. №489, в связи с наступлением обстоятельств непреодолимой силы.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2835"/>
        <w:gridCol w:w="2866"/>
        <w:gridCol w:w="2515"/>
      </w:tblGrid>
      <w:tr w:rsidR="00636351" w:rsidRPr="00636351" w14:paraId="29CEFBA5" w14:textId="77777777" w:rsidTr="00607812">
        <w:tc>
          <w:tcPr>
            <w:tcW w:w="1235" w:type="dxa"/>
            <w:tcBorders>
              <w:top w:val="single" w:sz="4" w:space="0" w:color="auto"/>
              <w:left w:val="single" w:sz="4" w:space="0" w:color="auto"/>
              <w:bottom w:val="single" w:sz="4" w:space="0" w:color="auto"/>
              <w:right w:val="single" w:sz="4" w:space="0" w:color="auto"/>
            </w:tcBorders>
          </w:tcPr>
          <w:p w14:paraId="006E1804"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Год</w:t>
            </w:r>
          </w:p>
        </w:tc>
        <w:tc>
          <w:tcPr>
            <w:tcW w:w="2835" w:type="dxa"/>
            <w:tcBorders>
              <w:top w:val="single" w:sz="4" w:space="0" w:color="auto"/>
              <w:left w:val="single" w:sz="4" w:space="0" w:color="auto"/>
              <w:bottom w:val="single" w:sz="4" w:space="0" w:color="auto"/>
              <w:right w:val="single" w:sz="4" w:space="0" w:color="auto"/>
            </w:tcBorders>
            <w:hideMark/>
          </w:tcPr>
          <w:p w14:paraId="1A9C0322"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Количество запланированных проверок</w:t>
            </w:r>
          </w:p>
        </w:tc>
        <w:tc>
          <w:tcPr>
            <w:tcW w:w="2866" w:type="dxa"/>
            <w:tcBorders>
              <w:top w:val="single" w:sz="4" w:space="0" w:color="auto"/>
              <w:left w:val="single" w:sz="4" w:space="0" w:color="auto"/>
              <w:bottom w:val="single" w:sz="4" w:space="0" w:color="auto"/>
              <w:right w:val="single" w:sz="4" w:space="0" w:color="auto"/>
            </w:tcBorders>
            <w:hideMark/>
          </w:tcPr>
          <w:p w14:paraId="6E30F33C"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Количество проведенных проверок</w:t>
            </w:r>
          </w:p>
        </w:tc>
        <w:tc>
          <w:tcPr>
            <w:tcW w:w="2515" w:type="dxa"/>
            <w:tcBorders>
              <w:top w:val="single" w:sz="4" w:space="0" w:color="auto"/>
              <w:left w:val="single" w:sz="4" w:space="0" w:color="auto"/>
              <w:bottom w:val="single" w:sz="4" w:space="0" w:color="auto"/>
              <w:right w:val="single" w:sz="4" w:space="0" w:color="auto"/>
            </w:tcBorders>
            <w:hideMark/>
          </w:tcPr>
          <w:p w14:paraId="66F03FDD"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Количество исключенных проверок</w:t>
            </w:r>
          </w:p>
        </w:tc>
      </w:tr>
      <w:tr w:rsidR="00636351" w:rsidRPr="00636351" w14:paraId="47EB7ED7" w14:textId="77777777" w:rsidTr="00607812">
        <w:tc>
          <w:tcPr>
            <w:tcW w:w="1235" w:type="dxa"/>
            <w:tcBorders>
              <w:top w:val="single" w:sz="4" w:space="0" w:color="auto"/>
              <w:left w:val="single" w:sz="4" w:space="0" w:color="auto"/>
              <w:bottom w:val="single" w:sz="4" w:space="0" w:color="auto"/>
              <w:right w:val="single" w:sz="4" w:space="0" w:color="auto"/>
            </w:tcBorders>
          </w:tcPr>
          <w:p w14:paraId="0498B42C"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2019</w:t>
            </w:r>
          </w:p>
        </w:tc>
        <w:tc>
          <w:tcPr>
            <w:tcW w:w="2835" w:type="dxa"/>
            <w:tcBorders>
              <w:top w:val="single" w:sz="4" w:space="0" w:color="auto"/>
              <w:left w:val="single" w:sz="4" w:space="0" w:color="auto"/>
              <w:bottom w:val="single" w:sz="4" w:space="0" w:color="auto"/>
              <w:right w:val="single" w:sz="4" w:space="0" w:color="auto"/>
            </w:tcBorders>
            <w:hideMark/>
          </w:tcPr>
          <w:p w14:paraId="7144BD8B"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300</w:t>
            </w:r>
          </w:p>
        </w:tc>
        <w:tc>
          <w:tcPr>
            <w:tcW w:w="2866" w:type="dxa"/>
            <w:tcBorders>
              <w:top w:val="single" w:sz="4" w:space="0" w:color="auto"/>
              <w:left w:val="single" w:sz="4" w:space="0" w:color="auto"/>
              <w:bottom w:val="single" w:sz="4" w:space="0" w:color="auto"/>
              <w:right w:val="single" w:sz="4" w:space="0" w:color="auto"/>
            </w:tcBorders>
            <w:hideMark/>
          </w:tcPr>
          <w:p w14:paraId="75287B39"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298</w:t>
            </w:r>
          </w:p>
        </w:tc>
        <w:tc>
          <w:tcPr>
            <w:tcW w:w="2515" w:type="dxa"/>
            <w:tcBorders>
              <w:top w:val="single" w:sz="4" w:space="0" w:color="auto"/>
              <w:left w:val="single" w:sz="4" w:space="0" w:color="auto"/>
              <w:bottom w:val="single" w:sz="4" w:space="0" w:color="auto"/>
              <w:right w:val="single" w:sz="4" w:space="0" w:color="auto"/>
            </w:tcBorders>
            <w:hideMark/>
          </w:tcPr>
          <w:p w14:paraId="2D0C321E" w14:textId="77777777" w:rsidR="00636351" w:rsidRPr="00636351" w:rsidRDefault="00636351" w:rsidP="00636351">
            <w:pPr>
              <w:spacing w:after="0" w:line="240" w:lineRule="auto"/>
              <w:jc w:val="center"/>
              <w:rPr>
                <w:rFonts w:ascii="Times New Roman" w:eastAsia="Times New Roman" w:hAnsi="Times New Roman" w:cs="Times New Roman"/>
                <w:bCs/>
                <w:sz w:val="28"/>
                <w:szCs w:val="28"/>
                <w:highlight w:val="yellow"/>
                <w:lang w:eastAsia="ru-RU"/>
              </w:rPr>
            </w:pPr>
            <w:r w:rsidRPr="00636351">
              <w:rPr>
                <w:rFonts w:ascii="Times New Roman" w:eastAsia="Times New Roman" w:hAnsi="Times New Roman" w:cs="Times New Roman"/>
                <w:bCs/>
                <w:sz w:val="28"/>
                <w:szCs w:val="28"/>
                <w:lang w:eastAsia="ru-RU"/>
              </w:rPr>
              <w:t>2</w:t>
            </w:r>
          </w:p>
        </w:tc>
      </w:tr>
      <w:tr w:rsidR="00636351" w:rsidRPr="00636351" w14:paraId="0B1749D9" w14:textId="77777777" w:rsidTr="00607812">
        <w:tc>
          <w:tcPr>
            <w:tcW w:w="1235" w:type="dxa"/>
            <w:tcBorders>
              <w:top w:val="single" w:sz="4" w:space="0" w:color="auto"/>
              <w:left w:val="single" w:sz="4" w:space="0" w:color="auto"/>
              <w:bottom w:val="single" w:sz="4" w:space="0" w:color="auto"/>
              <w:right w:val="single" w:sz="4" w:space="0" w:color="auto"/>
            </w:tcBorders>
          </w:tcPr>
          <w:p w14:paraId="306DE50F"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2020</w:t>
            </w:r>
          </w:p>
        </w:tc>
        <w:tc>
          <w:tcPr>
            <w:tcW w:w="2835" w:type="dxa"/>
            <w:tcBorders>
              <w:top w:val="single" w:sz="4" w:space="0" w:color="auto"/>
              <w:left w:val="single" w:sz="4" w:space="0" w:color="auto"/>
              <w:bottom w:val="single" w:sz="4" w:space="0" w:color="auto"/>
              <w:right w:val="single" w:sz="4" w:space="0" w:color="auto"/>
            </w:tcBorders>
            <w:hideMark/>
          </w:tcPr>
          <w:p w14:paraId="02F939F5"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220</w:t>
            </w:r>
          </w:p>
        </w:tc>
        <w:tc>
          <w:tcPr>
            <w:tcW w:w="2866" w:type="dxa"/>
            <w:tcBorders>
              <w:top w:val="single" w:sz="4" w:space="0" w:color="auto"/>
              <w:left w:val="single" w:sz="4" w:space="0" w:color="auto"/>
              <w:bottom w:val="single" w:sz="4" w:space="0" w:color="auto"/>
              <w:right w:val="single" w:sz="4" w:space="0" w:color="auto"/>
            </w:tcBorders>
            <w:hideMark/>
          </w:tcPr>
          <w:p w14:paraId="2E3126C0"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 xml:space="preserve">68 </w:t>
            </w:r>
          </w:p>
        </w:tc>
        <w:tc>
          <w:tcPr>
            <w:tcW w:w="2515" w:type="dxa"/>
            <w:tcBorders>
              <w:top w:val="single" w:sz="4" w:space="0" w:color="auto"/>
              <w:left w:val="single" w:sz="4" w:space="0" w:color="auto"/>
              <w:bottom w:val="single" w:sz="4" w:space="0" w:color="auto"/>
              <w:right w:val="single" w:sz="4" w:space="0" w:color="auto"/>
            </w:tcBorders>
            <w:hideMark/>
          </w:tcPr>
          <w:p w14:paraId="2EA856D1" w14:textId="77777777" w:rsidR="00636351" w:rsidRPr="00636351" w:rsidRDefault="00636351" w:rsidP="00636351">
            <w:pPr>
              <w:spacing w:after="0" w:line="240" w:lineRule="auto"/>
              <w:jc w:val="center"/>
              <w:rPr>
                <w:rFonts w:ascii="Times New Roman" w:eastAsia="Times New Roman" w:hAnsi="Times New Roman" w:cs="Times New Roman"/>
                <w:bCs/>
                <w:sz w:val="28"/>
                <w:szCs w:val="28"/>
                <w:highlight w:val="yellow"/>
                <w:lang w:eastAsia="ru-RU"/>
              </w:rPr>
            </w:pPr>
            <w:r w:rsidRPr="00636351">
              <w:rPr>
                <w:rFonts w:ascii="Times New Roman" w:eastAsia="Times New Roman" w:hAnsi="Times New Roman" w:cs="Times New Roman"/>
                <w:bCs/>
                <w:sz w:val="28"/>
                <w:szCs w:val="28"/>
                <w:lang w:eastAsia="ru-RU"/>
              </w:rPr>
              <w:t>152</w:t>
            </w:r>
          </w:p>
        </w:tc>
      </w:tr>
    </w:tbl>
    <w:p w14:paraId="1778CCF8" w14:textId="77777777" w:rsidR="00636351" w:rsidRPr="00636351" w:rsidRDefault="00636351" w:rsidP="00636351">
      <w:pPr>
        <w:spacing w:after="0" w:line="276" w:lineRule="auto"/>
        <w:ind w:firstLine="709"/>
        <w:contextualSpacing/>
        <w:jc w:val="both"/>
        <w:rPr>
          <w:rFonts w:ascii="Times New Roman" w:eastAsia="Calibri" w:hAnsi="Times New Roman" w:cs="Times New Roman"/>
          <w:bCs/>
          <w:iCs/>
          <w:sz w:val="28"/>
          <w:szCs w:val="28"/>
        </w:rPr>
      </w:pPr>
      <w:r w:rsidRPr="00636351">
        <w:rPr>
          <w:rFonts w:ascii="Times New Roman" w:eastAsia="Calibri" w:hAnsi="Times New Roman" w:cs="Times New Roman"/>
          <w:bCs/>
          <w:iCs/>
          <w:sz w:val="28"/>
          <w:szCs w:val="28"/>
        </w:rPr>
        <w:lastRenderedPageBreak/>
        <w:t xml:space="preserve">За 2019 год </w:t>
      </w:r>
      <w:r w:rsidRPr="00636351">
        <w:rPr>
          <w:rFonts w:ascii="Times New Roman" w:eastAsia="Calibri" w:hAnsi="Times New Roman" w:cs="Times New Roman"/>
          <w:sz w:val="28"/>
          <w:szCs w:val="28"/>
        </w:rPr>
        <w:t xml:space="preserve">Управлением было </w:t>
      </w:r>
      <w:r w:rsidRPr="00636351">
        <w:rPr>
          <w:rFonts w:ascii="Times New Roman" w:eastAsia="Calibri" w:hAnsi="Times New Roman" w:cs="Times New Roman"/>
          <w:bCs/>
          <w:iCs/>
          <w:sz w:val="28"/>
          <w:szCs w:val="28"/>
        </w:rPr>
        <w:t xml:space="preserve">предоставлено 416 </w:t>
      </w:r>
      <w:r w:rsidRPr="00636351">
        <w:rPr>
          <w:rFonts w:ascii="Times New Roman" w:eastAsia="Calibri" w:hAnsi="Times New Roman" w:cs="Times New Roman"/>
          <w:sz w:val="28"/>
          <w:szCs w:val="28"/>
        </w:rPr>
        <w:t>лицензия организациям, эксплуатирующим объекты газораспределения и газопотребления</w:t>
      </w:r>
      <w:r w:rsidRPr="00636351">
        <w:rPr>
          <w:rFonts w:ascii="Times New Roman" w:eastAsia="Calibri" w:hAnsi="Times New Roman" w:cs="Times New Roman"/>
          <w:bCs/>
          <w:iCs/>
          <w:sz w:val="28"/>
          <w:szCs w:val="28"/>
        </w:rPr>
        <w:t xml:space="preserve">, </w:t>
      </w:r>
      <w:r w:rsidRPr="00636351">
        <w:rPr>
          <w:rFonts w:ascii="Times New Roman" w:eastAsia="Calibri" w:hAnsi="Times New Roman" w:cs="Times New Roman"/>
          <w:sz w:val="28"/>
          <w:szCs w:val="28"/>
        </w:rPr>
        <w:t>отказано в предоставлении -</w:t>
      </w:r>
      <w:r w:rsidRPr="00636351">
        <w:rPr>
          <w:rFonts w:ascii="Times New Roman" w:eastAsia="Calibri" w:hAnsi="Times New Roman" w:cs="Times New Roman"/>
          <w:bCs/>
          <w:iCs/>
          <w:sz w:val="28"/>
          <w:szCs w:val="28"/>
        </w:rPr>
        <w:t xml:space="preserve"> 10.</w:t>
      </w:r>
    </w:p>
    <w:p w14:paraId="105C1658" w14:textId="77777777" w:rsidR="00636351" w:rsidRPr="00636351" w:rsidRDefault="00636351" w:rsidP="00636351">
      <w:pPr>
        <w:spacing w:after="0" w:line="276" w:lineRule="auto"/>
        <w:ind w:firstLine="709"/>
        <w:contextualSpacing/>
        <w:jc w:val="both"/>
        <w:rPr>
          <w:rFonts w:ascii="Times New Roman" w:eastAsia="Calibri" w:hAnsi="Times New Roman" w:cs="Times New Roman"/>
          <w:b/>
          <w:bCs/>
          <w:i/>
          <w:iCs/>
          <w:sz w:val="28"/>
          <w:szCs w:val="28"/>
        </w:rPr>
      </w:pPr>
      <w:r w:rsidRPr="00636351">
        <w:rPr>
          <w:rFonts w:ascii="Times New Roman" w:eastAsia="Calibri" w:hAnsi="Times New Roman" w:cs="Times New Roman"/>
          <w:bCs/>
          <w:iCs/>
          <w:sz w:val="28"/>
          <w:szCs w:val="28"/>
        </w:rPr>
        <w:t xml:space="preserve">За 2020 год </w:t>
      </w:r>
      <w:r w:rsidRPr="00636351">
        <w:rPr>
          <w:rFonts w:ascii="Times New Roman" w:eastAsia="Calibri" w:hAnsi="Times New Roman" w:cs="Times New Roman"/>
          <w:sz w:val="28"/>
          <w:szCs w:val="28"/>
        </w:rPr>
        <w:t xml:space="preserve">Управлением было </w:t>
      </w:r>
      <w:r w:rsidRPr="00636351">
        <w:rPr>
          <w:rFonts w:ascii="Times New Roman" w:eastAsia="Calibri" w:hAnsi="Times New Roman" w:cs="Times New Roman"/>
          <w:bCs/>
          <w:iCs/>
          <w:sz w:val="28"/>
          <w:szCs w:val="28"/>
        </w:rPr>
        <w:t xml:space="preserve">предоставлено 183 </w:t>
      </w:r>
      <w:r w:rsidRPr="00636351">
        <w:rPr>
          <w:rFonts w:ascii="Times New Roman" w:eastAsia="Calibri" w:hAnsi="Times New Roman" w:cs="Times New Roman"/>
          <w:sz w:val="28"/>
          <w:szCs w:val="28"/>
        </w:rPr>
        <w:t>лицензий организациям, эксплуатирующим объекты газораспределения и газопотребления</w:t>
      </w:r>
      <w:r w:rsidRPr="00636351">
        <w:rPr>
          <w:rFonts w:ascii="Times New Roman" w:eastAsia="Calibri" w:hAnsi="Times New Roman" w:cs="Times New Roman"/>
          <w:bCs/>
          <w:iCs/>
          <w:sz w:val="28"/>
          <w:szCs w:val="28"/>
        </w:rPr>
        <w:t xml:space="preserve">, </w:t>
      </w:r>
      <w:r w:rsidRPr="00636351">
        <w:rPr>
          <w:rFonts w:ascii="Times New Roman" w:eastAsia="Calibri" w:hAnsi="Times New Roman" w:cs="Times New Roman"/>
          <w:sz w:val="28"/>
          <w:szCs w:val="28"/>
        </w:rPr>
        <w:t>отказано в предоставлении</w:t>
      </w:r>
      <w:r w:rsidRPr="00636351">
        <w:rPr>
          <w:rFonts w:ascii="Times New Roman" w:eastAsia="Calibri" w:hAnsi="Times New Roman" w:cs="Times New Roman"/>
          <w:bCs/>
          <w:iCs/>
          <w:sz w:val="28"/>
          <w:szCs w:val="28"/>
        </w:rPr>
        <w:t xml:space="preserve"> - 10.</w:t>
      </w:r>
    </w:p>
    <w:p w14:paraId="37D1F60D" w14:textId="77777777" w:rsidR="00636351" w:rsidRPr="00636351" w:rsidRDefault="00636351" w:rsidP="00636351">
      <w:pPr>
        <w:spacing w:after="0" w:line="240" w:lineRule="auto"/>
        <w:ind w:firstLine="708"/>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Основанием для отказа в предоставлении лицензии послужило установленное в ходе проверки несоответствие соискателя лицензии лицензионным требованиям.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2835"/>
        <w:gridCol w:w="3005"/>
        <w:gridCol w:w="2376"/>
      </w:tblGrid>
      <w:tr w:rsidR="00636351" w:rsidRPr="00636351" w14:paraId="1F8F4E52" w14:textId="77777777" w:rsidTr="00607812">
        <w:tc>
          <w:tcPr>
            <w:tcW w:w="1235" w:type="dxa"/>
          </w:tcPr>
          <w:p w14:paraId="0CD92086"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Год</w:t>
            </w:r>
          </w:p>
        </w:tc>
        <w:tc>
          <w:tcPr>
            <w:tcW w:w="2835" w:type="dxa"/>
          </w:tcPr>
          <w:p w14:paraId="00C17951"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Всего рассмотрено заявлений</w:t>
            </w:r>
          </w:p>
        </w:tc>
        <w:tc>
          <w:tcPr>
            <w:tcW w:w="3005" w:type="dxa"/>
          </w:tcPr>
          <w:p w14:paraId="1957DA97"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Предоставлено лицензий</w:t>
            </w:r>
          </w:p>
        </w:tc>
        <w:tc>
          <w:tcPr>
            <w:tcW w:w="2376" w:type="dxa"/>
          </w:tcPr>
          <w:p w14:paraId="5A69953E"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Отказано в предоставлении</w:t>
            </w:r>
          </w:p>
        </w:tc>
      </w:tr>
      <w:tr w:rsidR="00636351" w:rsidRPr="00636351" w14:paraId="5D37DEEC" w14:textId="77777777" w:rsidTr="00607812">
        <w:tc>
          <w:tcPr>
            <w:tcW w:w="1235" w:type="dxa"/>
          </w:tcPr>
          <w:p w14:paraId="57BC530A"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2019</w:t>
            </w:r>
          </w:p>
        </w:tc>
        <w:tc>
          <w:tcPr>
            <w:tcW w:w="2835" w:type="dxa"/>
          </w:tcPr>
          <w:p w14:paraId="6ECA89C3"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205</w:t>
            </w:r>
          </w:p>
        </w:tc>
        <w:tc>
          <w:tcPr>
            <w:tcW w:w="3005" w:type="dxa"/>
          </w:tcPr>
          <w:p w14:paraId="6B13E397"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185</w:t>
            </w:r>
          </w:p>
        </w:tc>
        <w:tc>
          <w:tcPr>
            <w:tcW w:w="2376" w:type="dxa"/>
          </w:tcPr>
          <w:p w14:paraId="750F0B78"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20</w:t>
            </w:r>
          </w:p>
        </w:tc>
      </w:tr>
      <w:tr w:rsidR="00636351" w:rsidRPr="00636351" w14:paraId="5B0C9209" w14:textId="77777777" w:rsidTr="00607812">
        <w:tc>
          <w:tcPr>
            <w:tcW w:w="1235" w:type="dxa"/>
          </w:tcPr>
          <w:p w14:paraId="436FE5F7"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2020</w:t>
            </w:r>
          </w:p>
        </w:tc>
        <w:tc>
          <w:tcPr>
            <w:tcW w:w="2835" w:type="dxa"/>
          </w:tcPr>
          <w:p w14:paraId="36D61397"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193</w:t>
            </w:r>
          </w:p>
        </w:tc>
        <w:tc>
          <w:tcPr>
            <w:tcW w:w="3005" w:type="dxa"/>
          </w:tcPr>
          <w:p w14:paraId="4DBA600C"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183</w:t>
            </w:r>
          </w:p>
        </w:tc>
        <w:tc>
          <w:tcPr>
            <w:tcW w:w="2376" w:type="dxa"/>
          </w:tcPr>
          <w:p w14:paraId="02037E2F"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10</w:t>
            </w:r>
          </w:p>
        </w:tc>
      </w:tr>
    </w:tbl>
    <w:p w14:paraId="0C4B4F9F" w14:textId="77777777" w:rsidR="00636351" w:rsidRPr="00636351" w:rsidRDefault="00636351" w:rsidP="00636351">
      <w:pPr>
        <w:spacing w:after="0" w:line="240" w:lineRule="auto"/>
        <w:ind w:firstLine="709"/>
        <w:jc w:val="both"/>
        <w:rPr>
          <w:rFonts w:ascii="Times New Roman" w:eastAsia="Calibri" w:hAnsi="Times New Roman" w:cs="Times New Roman"/>
          <w:sz w:val="28"/>
          <w:szCs w:val="28"/>
          <w:lang w:eastAsia="ru-RU"/>
        </w:rPr>
      </w:pPr>
      <w:r w:rsidRPr="00636351">
        <w:rPr>
          <w:rFonts w:ascii="Times New Roman" w:eastAsia="Calibri" w:hAnsi="Times New Roman" w:cs="Times New Roman"/>
          <w:sz w:val="28"/>
          <w:szCs w:val="28"/>
          <w:lang w:eastAsia="ru-RU"/>
        </w:rPr>
        <w:t>Проверки лицензионных требований по заявлениям лицензиатов проводятся с применением дистанционного режима в соответствии с требованиями Постановления Правительства РФ от 03.04.2020 № 440 и Методическими рекомендациями по осуществлению Ростехнадзором надзора (контроля) за соблюдением требований промышленной безопасности и лицензионных требований с использованием средств дистанционного взаимодействия, утвержденными Приказом Ростехнадзора от 27.05.2020 № 201.</w:t>
      </w:r>
    </w:p>
    <w:p w14:paraId="403A43E7" w14:textId="77777777" w:rsidR="00636351" w:rsidRPr="00636351" w:rsidRDefault="00636351" w:rsidP="00636351">
      <w:pPr>
        <w:spacing w:after="0" w:line="276" w:lineRule="auto"/>
        <w:ind w:firstLine="709"/>
        <w:contextualSpacing/>
        <w:jc w:val="both"/>
        <w:rPr>
          <w:rFonts w:ascii="Times New Roman" w:eastAsia="Calibri" w:hAnsi="Times New Roman" w:cs="Times New Roman"/>
          <w:bCs/>
          <w:iCs/>
          <w:sz w:val="28"/>
          <w:szCs w:val="28"/>
        </w:rPr>
      </w:pPr>
      <w:r w:rsidRPr="00636351">
        <w:rPr>
          <w:rFonts w:ascii="Times New Roman" w:eastAsia="Calibri" w:hAnsi="Times New Roman" w:cs="Times New Roman"/>
          <w:bCs/>
          <w:iCs/>
          <w:sz w:val="28"/>
          <w:szCs w:val="28"/>
        </w:rPr>
        <w:t>Работники надзора принимают участие в процедуре приемки в эксплуатацию построенного, реконструированного или модернизированного газоиспользующего оборудования и оборудования, переводимого на газ с других видов топлива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551"/>
        <w:gridCol w:w="3449"/>
        <w:gridCol w:w="2357"/>
      </w:tblGrid>
      <w:tr w:rsidR="00636351" w:rsidRPr="00636351" w14:paraId="24094248" w14:textId="77777777" w:rsidTr="00607812">
        <w:tc>
          <w:tcPr>
            <w:tcW w:w="993" w:type="dxa"/>
          </w:tcPr>
          <w:p w14:paraId="164BD727"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Год</w:t>
            </w:r>
          </w:p>
        </w:tc>
        <w:tc>
          <w:tcPr>
            <w:tcW w:w="2551" w:type="dxa"/>
          </w:tcPr>
          <w:p w14:paraId="7689ABA9"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Всего рассмотрено заявлений</w:t>
            </w:r>
          </w:p>
        </w:tc>
        <w:tc>
          <w:tcPr>
            <w:tcW w:w="3449" w:type="dxa"/>
          </w:tcPr>
          <w:p w14:paraId="1A8B70F3"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Принято положительное решение</w:t>
            </w:r>
          </w:p>
        </w:tc>
        <w:tc>
          <w:tcPr>
            <w:tcW w:w="2357" w:type="dxa"/>
          </w:tcPr>
          <w:p w14:paraId="7278EC2C"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Отказано в приемке объекта</w:t>
            </w:r>
          </w:p>
        </w:tc>
      </w:tr>
      <w:tr w:rsidR="00636351" w:rsidRPr="00636351" w14:paraId="64F9AECD" w14:textId="77777777" w:rsidTr="00607812">
        <w:tc>
          <w:tcPr>
            <w:tcW w:w="993" w:type="dxa"/>
          </w:tcPr>
          <w:p w14:paraId="12408605"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2019</w:t>
            </w:r>
          </w:p>
        </w:tc>
        <w:tc>
          <w:tcPr>
            <w:tcW w:w="2551" w:type="dxa"/>
            <w:vAlign w:val="center"/>
          </w:tcPr>
          <w:p w14:paraId="50623AB1"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1362</w:t>
            </w:r>
          </w:p>
        </w:tc>
        <w:tc>
          <w:tcPr>
            <w:tcW w:w="3449" w:type="dxa"/>
            <w:vAlign w:val="center"/>
          </w:tcPr>
          <w:p w14:paraId="63728013"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1348</w:t>
            </w:r>
          </w:p>
        </w:tc>
        <w:tc>
          <w:tcPr>
            <w:tcW w:w="2357" w:type="dxa"/>
            <w:vAlign w:val="center"/>
          </w:tcPr>
          <w:p w14:paraId="3AA848B2"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14</w:t>
            </w:r>
          </w:p>
        </w:tc>
      </w:tr>
      <w:tr w:rsidR="00636351" w:rsidRPr="00636351" w14:paraId="32F04A0F" w14:textId="77777777" w:rsidTr="00607812">
        <w:tc>
          <w:tcPr>
            <w:tcW w:w="993" w:type="dxa"/>
          </w:tcPr>
          <w:p w14:paraId="59B3DC04"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2020</w:t>
            </w:r>
          </w:p>
        </w:tc>
        <w:tc>
          <w:tcPr>
            <w:tcW w:w="2551" w:type="dxa"/>
            <w:vAlign w:val="center"/>
          </w:tcPr>
          <w:p w14:paraId="640C74B8"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2030</w:t>
            </w:r>
          </w:p>
        </w:tc>
        <w:tc>
          <w:tcPr>
            <w:tcW w:w="3449" w:type="dxa"/>
            <w:vAlign w:val="center"/>
          </w:tcPr>
          <w:p w14:paraId="4CE6ACEE"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1998</w:t>
            </w:r>
          </w:p>
        </w:tc>
        <w:tc>
          <w:tcPr>
            <w:tcW w:w="2357" w:type="dxa"/>
            <w:vAlign w:val="center"/>
          </w:tcPr>
          <w:p w14:paraId="48850A7D"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32</w:t>
            </w:r>
          </w:p>
        </w:tc>
      </w:tr>
    </w:tbl>
    <w:p w14:paraId="4755E376" w14:textId="77777777" w:rsidR="00636351" w:rsidRPr="00636351" w:rsidRDefault="00636351" w:rsidP="00636351">
      <w:pPr>
        <w:spacing w:after="0" w:line="240" w:lineRule="auto"/>
        <w:ind w:firstLine="709"/>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Отказы в подписании акта приемки объектов в эксплуатацию во всех случаях связаны с непредставлением заказчиками или подрядными организациями исполнительной документации в полном объеме в соответствии с установленными требованиями.</w:t>
      </w:r>
    </w:p>
    <w:p w14:paraId="450400AE" w14:textId="77777777" w:rsidR="00636351" w:rsidRPr="00636351" w:rsidRDefault="00636351" w:rsidP="00636351">
      <w:pPr>
        <w:spacing w:after="0" w:line="276" w:lineRule="auto"/>
        <w:ind w:firstLine="709"/>
        <w:contextualSpacing/>
        <w:jc w:val="both"/>
        <w:rPr>
          <w:rFonts w:ascii="Times New Roman" w:eastAsia="Calibri" w:hAnsi="Times New Roman" w:cs="Times New Roman"/>
          <w:b/>
          <w:bCs/>
          <w:i/>
          <w:iCs/>
          <w:sz w:val="28"/>
          <w:szCs w:val="28"/>
        </w:rPr>
      </w:pPr>
      <w:r w:rsidRPr="00636351">
        <w:rPr>
          <w:rFonts w:ascii="Times New Roman" w:eastAsia="Calibri" w:hAnsi="Times New Roman" w:cs="Times New Roman"/>
          <w:sz w:val="28"/>
          <w:szCs w:val="28"/>
        </w:rPr>
        <w:t>Управлением в государственном реестре ОПО было зарегистрировано объектов газораспределения и газопотребления, из них в 2019 году - 279 ОПО в составе 200 организации, в 2020 году - 478 ОПО в составе 373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827"/>
        <w:gridCol w:w="4530"/>
      </w:tblGrid>
      <w:tr w:rsidR="00636351" w:rsidRPr="00636351" w14:paraId="33C4D444" w14:textId="77777777" w:rsidTr="00607812">
        <w:trPr>
          <w:trHeight w:val="295"/>
          <w:jc w:val="center"/>
        </w:trPr>
        <w:tc>
          <w:tcPr>
            <w:tcW w:w="988" w:type="dxa"/>
          </w:tcPr>
          <w:p w14:paraId="459AF2BF"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Год</w:t>
            </w:r>
          </w:p>
        </w:tc>
        <w:tc>
          <w:tcPr>
            <w:tcW w:w="3827" w:type="dxa"/>
          </w:tcPr>
          <w:p w14:paraId="645F5390"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Количество зарегистрированных ОПО</w:t>
            </w:r>
          </w:p>
        </w:tc>
        <w:tc>
          <w:tcPr>
            <w:tcW w:w="4530" w:type="dxa"/>
          </w:tcPr>
          <w:p w14:paraId="3815B4C6"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Количество организаций, в составе которых зарегистрированы ОПО</w:t>
            </w:r>
          </w:p>
        </w:tc>
      </w:tr>
      <w:tr w:rsidR="00636351" w:rsidRPr="00636351" w14:paraId="42F3F8B4" w14:textId="77777777" w:rsidTr="00607812">
        <w:trPr>
          <w:jc w:val="center"/>
        </w:trPr>
        <w:tc>
          <w:tcPr>
            <w:tcW w:w="988" w:type="dxa"/>
          </w:tcPr>
          <w:p w14:paraId="2110015B"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2019</w:t>
            </w:r>
          </w:p>
        </w:tc>
        <w:tc>
          <w:tcPr>
            <w:tcW w:w="3827" w:type="dxa"/>
          </w:tcPr>
          <w:p w14:paraId="7E10D2ED"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279</w:t>
            </w:r>
          </w:p>
        </w:tc>
        <w:tc>
          <w:tcPr>
            <w:tcW w:w="4530" w:type="dxa"/>
          </w:tcPr>
          <w:p w14:paraId="6678CA40"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200</w:t>
            </w:r>
          </w:p>
        </w:tc>
      </w:tr>
      <w:tr w:rsidR="00636351" w:rsidRPr="00636351" w14:paraId="791838B5" w14:textId="77777777" w:rsidTr="00607812">
        <w:trPr>
          <w:jc w:val="center"/>
        </w:trPr>
        <w:tc>
          <w:tcPr>
            <w:tcW w:w="988" w:type="dxa"/>
          </w:tcPr>
          <w:p w14:paraId="2498EA1C"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2020</w:t>
            </w:r>
          </w:p>
        </w:tc>
        <w:tc>
          <w:tcPr>
            <w:tcW w:w="3827" w:type="dxa"/>
          </w:tcPr>
          <w:p w14:paraId="1959EA0C"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478</w:t>
            </w:r>
          </w:p>
        </w:tc>
        <w:tc>
          <w:tcPr>
            <w:tcW w:w="4530" w:type="dxa"/>
          </w:tcPr>
          <w:p w14:paraId="297498D7"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373</w:t>
            </w:r>
          </w:p>
        </w:tc>
      </w:tr>
    </w:tbl>
    <w:p w14:paraId="31447855" w14:textId="77777777" w:rsidR="00636351" w:rsidRPr="00636351" w:rsidRDefault="00636351" w:rsidP="00636351">
      <w:pPr>
        <w:spacing w:after="0" w:line="240" w:lineRule="auto"/>
        <w:ind w:firstLine="720"/>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 xml:space="preserve">Среди зарегистрированных объектов преобладают ОПО, имеющие типовое наименование «Сеть газопотребления» (относятся к </w:t>
      </w:r>
      <w:r w:rsidRPr="00636351">
        <w:rPr>
          <w:rFonts w:ascii="Times New Roman" w:eastAsia="Times New Roman" w:hAnsi="Times New Roman" w:cs="Times New Roman"/>
          <w:sz w:val="28"/>
          <w:szCs w:val="28"/>
          <w:lang w:val="en-US" w:eastAsia="ru-RU"/>
        </w:rPr>
        <w:t>III</w:t>
      </w:r>
      <w:r w:rsidRPr="00636351">
        <w:rPr>
          <w:rFonts w:ascii="Times New Roman" w:eastAsia="Times New Roman" w:hAnsi="Times New Roman" w:cs="Times New Roman"/>
          <w:sz w:val="28"/>
          <w:szCs w:val="28"/>
          <w:lang w:eastAsia="ru-RU"/>
        </w:rPr>
        <w:t xml:space="preserve"> классу </w:t>
      </w:r>
      <w:r w:rsidRPr="00636351">
        <w:rPr>
          <w:rFonts w:ascii="Times New Roman" w:eastAsia="Times New Roman" w:hAnsi="Times New Roman" w:cs="Times New Roman"/>
          <w:sz w:val="28"/>
          <w:szCs w:val="28"/>
          <w:lang w:eastAsia="ru-RU"/>
        </w:rPr>
        <w:lastRenderedPageBreak/>
        <w:t xml:space="preserve">опасности). Кроме того, среди зарегистрированных имеются опасные производственные объекты «Система теплоснабжения» (относятся к </w:t>
      </w:r>
      <w:r w:rsidRPr="00636351">
        <w:rPr>
          <w:rFonts w:ascii="Times New Roman" w:eastAsia="Times New Roman" w:hAnsi="Times New Roman" w:cs="Times New Roman"/>
          <w:sz w:val="28"/>
          <w:szCs w:val="28"/>
          <w:lang w:val="en-US" w:eastAsia="ru-RU"/>
        </w:rPr>
        <w:t>III</w:t>
      </w:r>
      <w:r w:rsidRPr="00636351">
        <w:rPr>
          <w:rFonts w:ascii="Times New Roman" w:eastAsia="Times New Roman" w:hAnsi="Times New Roman" w:cs="Times New Roman"/>
          <w:sz w:val="28"/>
          <w:szCs w:val="28"/>
          <w:lang w:eastAsia="ru-RU"/>
        </w:rPr>
        <w:t xml:space="preserve"> классу опасности) и «Станция газозаправочная (автомобильная)», имеющая </w:t>
      </w:r>
      <w:r w:rsidRPr="00636351">
        <w:rPr>
          <w:rFonts w:ascii="Times New Roman" w:eastAsia="Times New Roman" w:hAnsi="Times New Roman" w:cs="Times New Roman"/>
          <w:sz w:val="28"/>
          <w:szCs w:val="28"/>
          <w:lang w:val="en-US" w:eastAsia="ru-RU"/>
        </w:rPr>
        <w:t>IV</w:t>
      </w:r>
      <w:r w:rsidRPr="00636351">
        <w:rPr>
          <w:rFonts w:ascii="Times New Roman" w:eastAsia="Times New Roman" w:hAnsi="Times New Roman" w:cs="Times New Roman"/>
          <w:sz w:val="28"/>
          <w:szCs w:val="28"/>
          <w:lang w:eastAsia="ru-RU"/>
        </w:rPr>
        <w:t xml:space="preserve"> класс опасности.</w:t>
      </w:r>
    </w:p>
    <w:p w14:paraId="2AC92308" w14:textId="77777777" w:rsidR="00636351" w:rsidRPr="00636351" w:rsidRDefault="00636351" w:rsidP="00636351">
      <w:pPr>
        <w:spacing w:after="0" w:line="240" w:lineRule="auto"/>
        <w:ind w:firstLine="567"/>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За 2019 год Управлением было зарегистрировано 5847 заключение экспертиз промышленной безопасности, за истекший период 2020 года зарегистрировано 4841 заключение экспертиз промышленной безопасности.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3503"/>
        <w:gridCol w:w="2379"/>
        <w:gridCol w:w="2334"/>
      </w:tblGrid>
      <w:tr w:rsidR="00636351" w:rsidRPr="00636351" w14:paraId="14625C29" w14:textId="77777777" w:rsidTr="00607812">
        <w:tc>
          <w:tcPr>
            <w:tcW w:w="1127" w:type="dxa"/>
          </w:tcPr>
          <w:p w14:paraId="0151AEB2"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Год</w:t>
            </w:r>
          </w:p>
        </w:tc>
        <w:tc>
          <w:tcPr>
            <w:tcW w:w="3503" w:type="dxa"/>
          </w:tcPr>
          <w:p w14:paraId="35A78C66"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Всего рассмотрено заявлений</w:t>
            </w:r>
          </w:p>
        </w:tc>
        <w:tc>
          <w:tcPr>
            <w:tcW w:w="2379" w:type="dxa"/>
          </w:tcPr>
          <w:p w14:paraId="77C2058F"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Зарегистрировано</w:t>
            </w:r>
          </w:p>
        </w:tc>
        <w:tc>
          <w:tcPr>
            <w:tcW w:w="2334" w:type="dxa"/>
          </w:tcPr>
          <w:p w14:paraId="695C48D1"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Отказано в регистрации</w:t>
            </w:r>
          </w:p>
        </w:tc>
      </w:tr>
      <w:tr w:rsidR="00636351" w:rsidRPr="00636351" w14:paraId="51DCC271" w14:textId="77777777" w:rsidTr="00607812">
        <w:tc>
          <w:tcPr>
            <w:tcW w:w="1127" w:type="dxa"/>
          </w:tcPr>
          <w:p w14:paraId="1C764965"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2019</w:t>
            </w:r>
          </w:p>
        </w:tc>
        <w:tc>
          <w:tcPr>
            <w:tcW w:w="3503" w:type="dxa"/>
          </w:tcPr>
          <w:p w14:paraId="00EA5986"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5955</w:t>
            </w:r>
          </w:p>
        </w:tc>
        <w:tc>
          <w:tcPr>
            <w:tcW w:w="2379" w:type="dxa"/>
          </w:tcPr>
          <w:p w14:paraId="39791524"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5847</w:t>
            </w:r>
          </w:p>
        </w:tc>
        <w:tc>
          <w:tcPr>
            <w:tcW w:w="2334" w:type="dxa"/>
          </w:tcPr>
          <w:p w14:paraId="752CC70A"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108</w:t>
            </w:r>
          </w:p>
        </w:tc>
      </w:tr>
      <w:tr w:rsidR="00636351" w:rsidRPr="00636351" w14:paraId="591076F8" w14:textId="77777777" w:rsidTr="00607812">
        <w:tc>
          <w:tcPr>
            <w:tcW w:w="1127" w:type="dxa"/>
          </w:tcPr>
          <w:p w14:paraId="1D1C53FA"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2020</w:t>
            </w:r>
          </w:p>
        </w:tc>
        <w:tc>
          <w:tcPr>
            <w:tcW w:w="3503" w:type="dxa"/>
          </w:tcPr>
          <w:p w14:paraId="62CE5903"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4954</w:t>
            </w:r>
          </w:p>
        </w:tc>
        <w:tc>
          <w:tcPr>
            <w:tcW w:w="2379" w:type="dxa"/>
          </w:tcPr>
          <w:p w14:paraId="2139B4F6"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4841</w:t>
            </w:r>
          </w:p>
        </w:tc>
        <w:tc>
          <w:tcPr>
            <w:tcW w:w="2334" w:type="dxa"/>
          </w:tcPr>
          <w:p w14:paraId="3DE01849"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113</w:t>
            </w:r>
          </w:p>
        </w:tc>
      </w:tr>
    </w:tbl>
    <w:p w14:paraId="67B0E8C0" w14:textId="77777777" w:rsidR="00636351" w:rsidRPr="00636351" w:rsidRDefault="00636351" w:rsidP="00636351">
      <w:pPr>
        <w:spacing w:after="0" w:line="240" w:lineRule="auto"/>
        <w:ind w:firstLine="709"/>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Отказано в регистрации заключений экспертиз промышленной безопасности из-за нарушения требований пунктов 26.3, 37, 62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утвержденного Приказом Ростехнадзора от 23.06.2014 № 260 и пункта 62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утвержденным приказом Ростехнадзора от 08.04.2019 № 141.</w:t>
      </w:r>
    </w:p>
    <w:p w14:paraId="08DDF3BB" w14:textId="77777777" w:rsidR="00636351" w:rsidRPr="00636351" w:rsidRDefault="00636351" w:rsidP="00636351">
      <w:pPr>
        <w:spacing w:after="0" w:line="276" w:lineRule="auto"/>
        <w:ind w:firstLine="709"/>
        <w:contextualSpacing/>
        <w:jc w:val="both"/>
        <w:rPr>
          <w:rFonts w:ascii="Times New Roman" w:eastAsia="Calibri" w:hAnsi="Times New Roman" w:cs="Times New Roman"/>
          <w:bCs/>
          <w:iCs/>
          <w:sz w:val="28"/>
          <w:szCs w:val="28"/>
        </w:rPr>
      </w:pPr>
      <w:r w:rsidRPr="00636351">
        <w:rPr>
          <w:rFonts w:ascii="Times New Roman" w:eastAsia="Calibri" w:hAnsi="Times New Roman" w:cs="Times New Roman"/>
          <w:bCs/>
          <w:iCs/>
          <w:sz w:val="28"/>
          <w:szCs w:val="28"/>
        </w:rPr>
        <w:t>За 2019 и 2020 год приняты следующие меры по выявлению, предупреждению и пресечению нарушений законодательства, в том числе по контролю за исполнением выданных предписаний и привлечению должностных и юридических лиц к административной ответственности:</w:t>
      </w:r>
    </w:p>
    <w:tbl>
      <w:tblPr>
        <w:tblW w:w="506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56"/>
        <w:gridCol w:w="1379"/>
        <w:gridCol w:w="1522"/>
      </w:tblGrid>
      <w:tr w:rsidR="00636351" w:rsidRPr="00636351" w14:paraId="3DD46BC1" w14:textId="77777777" w:rsidTr="00607812">
        <w:trPr>
          <w:trHeight w:val="375"/>
        </w:trPr>
        <w:tc>
          <w:tcPr>
            <w:tcW w:w="6764" w:type="dxa"/>
          </w:tcPr>
          <w:p w14:paraId="45DC0894"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Показатель</w:t>
            </w:r>
          </w:p>
        </w:tc>
        <w:tc>
          <w:tcPr>
            <w:tcW w:w="1417" w:type="dxa"/>
          </w:tcPr>
          <w:p w14:paraId="2541DFB9"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2019 год</w:t>
            </w:r>
          </w:p>
        </w:tc>
        <w:tc>
          <w:tcPr>
            <w:tcW w:w="1564" w:type="dxa"/>
          </w:tcPr>
          <w:p w14:paraId="6B307A65"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2020 год</w:t>
            </w:r>
          </w:p>
        </w:tc>
      </w:tr>
      <w:tr w:rsidR="00636351" w:rsidRPr="00636351" w14:paraId="77958DD6" w14:textId="77777777" w:rsidTr="00607812">
        <w:tc>
          <w:tcPr>
            <w:tcW w:w="6764" w:type="dxa"/>
            <w:vAlign w:val="center"/>
          </w:tcPr>
          <w:p w14:paraId="193696B8" w14:textId="77777777" w:rsidR="00636351" w:rsidRPr="00636351" w:rsidRDefault="00636351" w:rsidP="00636351">
            <w:pPr>
              <w:spacing w:after="0" w:line="240" w:lineRule="auto"/>
              <w:jc w:val="both"/>
              <w:rPr>
                <w:rFonts w:ascii="Times New Roman" w:eastAsia="Times New Roman" w:hAnsi="Times New Roman" w:cs="Times New Roman"/>
                <w:bCs/>
                <w:sz w:val="28"/>
                <w:szCs w:val="28"/>
                <w:u w:val="single"/>
                <w:lang w:eastAsia="ru-RU"/>
              </w:rPr>
            </w:pPr>
            <w:r w:rsidRPr="00636351">
              <w:rPr>
                <w:rFonts w:ascii="Times New Roman" w:eastAsia="Times New Roman" w:hAnsi="Times New Roman" w:cs="Times New Roman"/>
                <w:bCs/>
                <w:sz w:val="28"/>
                <w:szCs w:val="28"/>
                <w:u w:val="single"/>
                <w:lang w:eastAsia="ru-RU"/>
              </w:rPr>
              <w:t>Плановые проверки</w:t>
            </w:r>
          </w:p>
        </w:tc>
        <w:tc>
          <w:tcPr>
            <w:tcW w:w="1417" w:type="dxa"/>
          </w:tcPr>
          <w:p w14:paraId="5E40CEE2" w14:textId="77777777" w:rsidR="00636351" w:rsidRPr="00636351" w:rsidRDefault="00636351" w:rsidP="00636351">
            <w:pPr>
              <w:spacing w:after="0" w:line="240" w:lineRule="auto"/>
              <w:jc w:val="both"/>
              <w:rPr>
                <w:rFonts w:ascii="Times New Roman" w:eastAsia="Times New Roman" w:hAnsi="Times New Roman" w:cs="Times New Roman"/>
                <w:sz w:val="28"/>
                <w:szCs w:val="28"/>
                <w:lang w:eastAsia="ru-RU"/>
              </w:rPr>
            </w:pPr>
          </w:p>
        </w:tc>
        <w:tc>
          <w:tcPr>
            <w:tcW w:w="1564" w:type="dxa"/>
          </w:tcPr>
          <w:p w14:paraId="774D9D39" w14:textId="77777777" w:rsidR="00636351" w:rsidRPr="00636351" w:rsidRDefault="00636351" w:rsidP="00636351">
            <w:pPr>
              <w:spacing w:after="0" w:line="240" w:lineRule="auto"/>
              <w:jc w:val="both"/>
              <w:rPr>
                <w:rFonts w:ascii="Times New Roman" w:eastAsia="Times New Roman" w:hAnsi="Times New Roman" w:cs="Times New Roman"/>
                <w:sz w:val="28"/>
                <w:szCs w:val="28"/>
                <w:lang w:eastAsia="ru-RU"/>
              </w:rPr>
            </w:pPr>
          </w:p>
        </w:tc>
      </w:tr>
      <w:tr w:rsidR="00636351" w:rsidRPr="00636351" w14:paraId="158FB455" w14:textId="77777777" w:rsidTr="00607812">
        <w:tc>
          <w:tcPr>
            <w:tcW w:w="6764" w:type="dxa"/>
            <w:vAlign w:val="center"/>
          </w:tcPr>
          <w:p w14:paraId="3F6F4DF1" w14:textId="77777777" w:rsidR="00636351" w:rsidRPr="00636351" w:rsidRDefault="00636351" w:rsidP="00636351">
            <w:pPr>
              <w:spacing w:after="0" w:line="240" w:lineRule="auto"/>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Количество проведенных проверок</w:t>
            </w:r>
          </w:p>
        </w:tc>
        <w:tc>
          <w:tcPr>
            <w:tcW w:w="1417" w:type="dxa"/>
            <w:vAlign w:val="center"/>
          </w:tcPr>
          <w:p w14:paraId="2C0DF27D"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298</w:t>
            </w:r>
          </w:p>
        </w:tc>
        <w:tc>
          <w:tcPr>
            <w:tcW w:w="1564" w:type="dxa"/>
            <w:vAlign w:val="center"/>
          </w:tcPr>
          <w:p w14:paraId="2E1C7A61"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154</w:t>
            </w:r>
          </w:p>
        </w:tc>
      </w:tr>
      <w:tr w:rsidR="00636351" w:rsidRPr="00636351" w14:paraId="56B9C656" w14:textId="77777777" w:rsidTr="00607812">
        <w:tc>
          <w:tcPr>
            <w:tcW w:w="6764" w:type="dxa"/>
            <w:vAlign w:val="center"/>
          </w:tcPr>
          <w:p w14:paraId="4505D33B" w14:textId="77777777" w:rsidR="00636351" w:rsidRPr="00636351" w:rsidRDefault="00636351" w:rsidP="00636351">
            <w:pPr>
              <w:spacing w:after="0" w:line="240" w:lineRule="auto"/>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Привлечено должностных лиц по результатам проверок к административной ответственности в виде штрафа:</w:t>
            </w:r>
          </w:p>
        </w:tc>
        <w:tc>
          <w:tcPr>
            <w:tcW w:w="1417" w:type="dxa"/>
            <w:vAlign w:val="center"/>
          </w:tcPr>
          <w:p w14:paraId="0B855AAD"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p>
        </w:tc>
        <w:tc>
          <w:tcPr>
            <w:tcW w:w="1564" w:type="dxa"/>
            <w:vAlign w:val="center"/>
          </w:tcPr>
          <w:p w14:paraId="15F442F7"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p>
        </w:tc>
      </w:tr>
      <w:tr w:rsidR="00636351" w:rsidRPr="00636351" w14:paraId="2A878C07" w14:textId="77777777" w:rsidTr="00607812">
        <w:tc>
          <w:tcPr>
            <w:tcW w:w="6764" w:type="dxa"/>
            <w:vAlign w:val="center"/>
          </w:tcPr>
          <w:p w14:paraId="2FFAAB75" w14:textId="77777777" w:rsidR="00636351" w:rsidRPr="00636351" w:rsidRDefault="00636351" w:rsidP="00636351">
            <w:pPr>
              <w:spacing w:after="0" w:line="240" w:lineRule="auto"/>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количество</w:t>
            </w:r>
          </w:p>
        </w:tc>
        <w:tc>
          <w:tcPr>
            <w:tcW w:w="1417" w:type="dxa"/>
            <w:vAlign w:val="center"/>
          </w:tcPr>
          <w:p w14:paraId="3E9075A8"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175</w:t>
            </w:r>
          </w:p>
        </w:tc>
        <w:tc>
          <w:tcPr>
            <w:tcW w:w="1564" w:type="dxa"/>
            <w:vAlign w:val="center"/>
          </w:tcPr>
          <w:p w14:paraId="46FE72D1"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56</w:t>
            </w:r>
          </w:p>
        </w:tc>
      </w:tr>
      <w:tr w:rsidR="00636351" w:rsidRPr="00636351" w14:paraId="031A11C0" w14:textId="77777777" w:rsidTr="00607812">
        <w:tc>
          <w:tcPr>
            <w:tcW w:w="6764" w:type="dxa"/>
            <w:vAlign w:val="center"/>
          </w:tcPr>
          <w:p w14:paraId="2D13A2B0" w14:textId="77777777" w:rsidR="00636351" w:rsidRPr="00636351" w:rsidRDefault="00636351" w:rsidP="00636351">
            <w:pPr>
              <w:spacing w:after="0" w:line="240" w:lineRule="auto"/>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сумма, руб.</w:t>
            </w:r>
          </w:p>
        </w:tc>
        <w:tc>
          <w:tcPr>
            <w:tcW w:w="1417" w:type="dxa"/>
            <w:vAlign w:val="center"/>
          </w:tcPr>
          <w:p w14:paraId="655511FA"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3638000</w:t>
            </w:r>
          </w:p>
        </w:tc>
        <w:tc>
          <w:tcPr>
            <w:tcW w:w="1564" w:type="dxa"/>
            <w:vAlign w:val="center"/>
          </w:tcPr>
          <w:p w14:paraId="0B9F8E12"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1360000</w:t>
            </w:r>
          </w:p>
        </w:tc>
      </w:tr>
      <w:tr w:rsidR="00636351" w:rsidRPr="00636351" w14:paraId="05171B59" w14:textId="77777777" w:rsidTr="00607812">
        <w:tc>
          <w:tcPr>
            <w:tcW w:w="6764" w:type="dxa"/>
            <w:vAlign w:val="center"/>
          </w:tcPr>
          <w:p w14:paraId="1A2791A0" w14:textId="77777777" w:rsidR="00636351" w:rsidRPr="00636351" w:rsidRDefault="00636351" w:rsidP="00636351">
            <w:pPr>
              <w:spacing w:after="0" w:line="240" w:lineRule="auto"/>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Привлечено юридических лиц по результатам проверок к административной ответственности в виде штрафа</w:t>
            </w:r>
          </w:p>
        </w:tc>
        <w:tc>
          <w:tcPr>
            <w:tcW w:w="1417" w:type="dxa"/>
            <w:vAlign w:val="center"/>
          </w:tcPr>
          <w:p w14:paraId="7B0A544E"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p>
        </w:tc>
        <w:tc>
          <w:tcPr>
            <w:tcW w:w="1564" w:type="dxa"/>
            <w:vAlign w:val="center"/>
          </w:tcPr>
          <w:p w14:paraId="5651397C"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p>
        </w:tc>
      </w:tr>
      <w:tr w:rsidR="00636351" w:rsidRPr="00636351" w14:paraId="59E907F5" w14:textId="77777777" w:rsidTr="00607812">
        <w:tc>
          <w:tcPr>
            <w:tcW w:w="6764" w:type="dxa"/>
            <w:vAlign w:val="center"/>
          </w:tcPr>
          <w:p w14:paraId="6280DBE1" w14:textId="77777777" w:rsidR="00636351" w:rsidRPr="00636351" w:rsidRDefault="00636351" w:rsidP="00636351">
            <w:pPr>
              <w:spacing w:after="0" w:line="240" w:lineRule="auto"/>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количество</w:t>
            </w:r>
          </w:p>
        </w:tc>
        <w:tc>
          <w:tcPr>
            <w:tcW w:w="1417" w:type="dxa"/>
            <w:vAlign w:val="center"/>
          </w:tcPr>
          <w:p w14:paraId="04802993"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20</w:t>
            </w:r>
          </w:p>
        </w:tc>
        <w:tc>
          <w:tcPr>
            <w:tcW w:w="1564" w:type="dxa"/>
            <w:vAlign w:val="center"/>
          </w:tcPr>
          <w:p w14:paraId="43C78FEB"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15</w:t>
            </w:r>
          </w:p>
        </w:tc>
      </w:tr>
      <w:tr w:rsidR="00636351" w:rsidRPr="00636351" w14:paraId="456C893C" w14:textId="77777777" w:rsidTr="00607812">
        <w:tc>
          <w:tcPr>
            <w:tcW w:w="6764" w:type="dxa"/>
            <w:vAlign w:val="center"/>
          </w:tcPr>
          <w:p w14:paraId="5BE316D2" w14:textId="77777777" w:rsidR="00636351" w:rsidRPr="00636351" w:rsidRDefault="00636351" w:rsidP="00636351">
            <w:pPr>
              <w:spacing w:after="0" w:line="240" w:lineRule="auto"/>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сумма, руб.</w:t>
            </w:r>
          </w:p>
        </w:tc>
        <w:tc>
          <w:tcPr>
            <w:tcW w:w="1417" w:type="dxa"/>
            <w:vAlign w:val="center"/>
          </w:tcPr>
          <w:p w14:paraId="31EF67CE"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1195000</w:t>
            </w:r>
          </w:p>
        </w:tc>
        <w:tc>
          <w:tcPr>
            <w:tcW w:w="1564" w:type="dxa"/>
            <w:vAlign w:val="center"/>
          </w:tcPr>
          <w:p w14:paraId="486E2ACB"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1510000</w:t>
            </w:r>
          </w:p>
        </w:tc>
      </w:tr>
      <w:tr w:rsidR="00636351" w:rsidRPr="00636351" w14:paraId="5811BC25" w14:textId="77777777" w:rsidTr="00607812">
        <w:tc>
          <w:tcPr>
            <w:tcW w:w="6764" w:type="dxa"/>
            <w:vAlign w:val="center"/>
          </w:tcPr>
          <w:p w14:paraId="6FD99451" w14:textId="77777777" w:rsidR="00636351" w:rsidRPr="00636351" w:rsidRDefault="00636351" w:rsidP="00636351">
            <w:pPr>
              <w:spacing w:after="0" w:line="240" w:lineRule="auto"/>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Привлечено должностных лиц по результатам проверок к административной ответственности в виде предупреждения</w:t>
            </w:r>
          </w:p>
        </w:tc>
        <w:tc>
          <w:tcPr>
            <w:tcW w:w="1417" w:type="dxa"/>
            <w:vAlign w:val="center"/>
          </w:tcPr>
          <w:p w14:paraId="091BD93F"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14</w:t>
            </w:r>
          </w:p>
        </w:tc>
        <w:tc>
          <w:tcPr>
            <w:tcW w:w="1564" w:type="dxa"/>
            <w:vAlign w:val="center"/>
          </w:tcPr>
          <w:p w14:paraId="0C69F612"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18</w:t>
            </w:r>
          </w:p>
        </w:tc>
      </w:tr>
      <w:tr w:rsidR="00636351" w:rsidRPr="00636351" w14:paraId="573A9C38" w14:textId="77777777" w:rsidTr="00607812">
        <w:tc>
          <w:tcPr>
            <w:tcW w:w="6764" w:type="dxa"/>
            <w:vAlign w:val="center"/>
          </w:tcPr>
          <w:p w14:paraId="3B6BCCB4" w14:textId="77777777" w:rsidR="00636351" w:rsidRPr="00636351" w:rsidRDefault="00636351" w:rsidP="00636351">
            <w:pPr>
              <w:spacing w:after="0" w:line="240" w:lineRule="auto"/>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lastRenderedPageBreak/>
              <w:t>Привлечено юридических лиц по результатам проверок к административной ответственности в виде предупреждения</w:t>
            </w:r>
          </w:p>
        </w:tc>
        <w:tc>
          <w:tcPr>
            <w:tcW w:w="1417" w:type="dxa"/>
            <w:vAlign w:val="center"/>
          </w:tcPr>
          <w:p w14:paraId="3198F97F"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4</w:t>
            </w:r>
          </w:p>
        </w:tc>
        <w:tc>
          <w:tcPr>
            <w:tcW w:w="1564" w:type="dxa"/>
            <w:vAlign w:val="center"/>
          </w:tcPr>
          <w:p w14:paraId="54A84A63"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58</w:t>
            </w:r>
          </w:p>
        </w:tc>
      </w:tr>
      <w:tr w:rsidR="00636351" w:rsidRPr="00636351" w14:paraId="71E42A2A" w14:textId="77777777" w:rsidTr="00607812">
        <w:tc>
          <w:tcPr>
            <w:tcW w:w="6764" w:type="dxa"/>
            <w:vAlign w:val="center"/>
          </w:tcPr>
          <w:p w14:paraId="7E87EB87" w14:textId="77777777" w:rsidR="00636351" w:rsidRPr="00636351" w:rsidRDefault="00636351" w:rsidP="00636351">
            <w:pPr>
              <w:spacing w:after="0" w:line="240" w:lineRule="auto"/>
              <w:jc w:val="both"/>
              <w:rPr>
                <w:rFonts w:ascii="Times New Roman" w:eastAsia="Times New Roman" w:hAnsi="Times New Roman" w:cs="Times New Roman"/>
                <w:bCs/>
                <w:sz w:val="28"/>
                <w:szCs w:val="28"/>
                <w:u w:val="single"/>
                <w:lang w:eastAsia="ru-RU"/>
              </w:rPr>
            </w:pPr>
            <w:r w:rsidRPr="00636351">
              <w:rPr>
                <w:rFonts w:ascii="Times New Roman" w:eastAsia="Times New Roman" w:hAnsi="Times New Roman" w:cs="Times New Roman"/>
                <w:bCs/>
                <w:sz w:val="28"/>
                <w:szCs w:val="28"/>
                <w:u w:val="single"/>
                <w:lang w:eastAsia="ru-RU"/>
              </w:rPr>
              <w:t>Внеплановые проверки по контролю за исполнением предписаний</w:t>
            </w:r>
          </w:p>
        </w:tc>
        <w:tc>
          <w:tcPr>
            <w:tcW w:w="1417" w:type="dxa"/>
            <w:vAlign w:val="center"/>
          </w:tcPr>
          <w:p w14:paraId="3F639C6B"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p>
        </w:tc>
        <w:tc>
          <w:tcPr>
            <w:tcW w:w="1564" w:type="dxa"/>
            <w:vAlign w:val="center"/>
          </w:tcPr>
          <w:p w14:paraId="6B7490CE"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p>
        </w:tc>
      </w:tr>
      <w:tr w:rsidR="00636351" w:rsidRPr="00636351" w14:paraId="06D4172E" w14:textId="77777777" w:rsidTr="00607812">
        <w:tc>
          <w:tcPr>
            <w:tcW w:w="6764" w:type="dxa"/>
            <w:vAlign w:val="center"/>
          </w:tcPr>
          <w:p w14:paraId="59328CDC" w14:textId="77777777" w:rsidR="00636351" w:rsidRPr="00636351" w:rsidRDefault="00636351" w:rsidP="00636351">
            <w:pPr>
              <w:spacing w:after="0" w:line="240" w:lineRule="auto"/>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Количество проведенных проверок</w:t>
            </w:r>
          </w:p>
        </w:tc>
        <w:tc>
          <w:tcPr>
            <w:tcW w:w="1417" w:type="dxa"/>
            <w:vAlign w:val="center"/>
          </w:tcPr>
          <w:p w14:paraId="0352BAA7"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231</w:t>
            </w:r>
          </w:p>
        </w:tc>
        <w:tc>
          <w:tcPr>
            <w:tcW w:w="1564" w:type="dxa"/>
            <w:vAlign w:val="center"/>
          </w:tcPr>
          <w:p w14:paraId="17CF4D45"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42</w:t>
            </w:r>
          </w:p>
        </w:tc>
      </w:tr>
      <w:tr w:rsidR="00636351" w:rsidRPr="00636351" w14:paraId="7CD8B92D" w14:textId="77777777" w:rsidTr="00607812">
        <w:tc>
          <w:tcPr>
            <w:tcW w:w="6764" w:type="dxa"/>
            <w:vAlign w:val="center"/>
          </w:tcPr>
          <w:p w14:paraId="1189F24A" w14:textId="77777777" w:rsidR="00636351" w:rsidRPr="00636351" w:rsidRDefault="00636351" w:rsidP="00636351">
            <w:pPr>
              <w:spacing w:after="0" w:line="240" w:lineRule="auto"/>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Привлечено должностных лиц по результатам проверок к административной ответственности в виде штрафа:</w:t>
            </w:r>
          </w:p>
        </w:tc>
        <w:tc>
          <w:tcPr>
            <w:tcW w:w="1417" w:type="dxa"/>
            <w:vAlign w:val="center"/>
          </w:tcPr>
          <w:p w14:paraId="7420CBA9"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p>
        </w:tc>
        <w:tc>
          <w:tcPr>
            <w:tcW w:w="1564" w:type="dxa"/>
            <w:vAlign w:val="center"/>
          </w:tcPr>
          <w:p w14:paraId="2931F6E0"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p>
        </w:tc>
      </w:tr>
      <w:tr w:rsidR="00636351" w:rsidRPr="00636351" w14:paraId="2631ACC9" w14:textId="77777777" w:rsidTr="00607812">
        <w:tc>
          <w:tcPr>
            <w:tcW w:w="6764" w:type="dxa"/>
            <w:vAlign w:val="center"/>
          </w:tcPr>
          <w:p w14:paraId="2144F055" w14:textId="77777777" w:rsidR="00636351" w:rsidRPr="00636351" w:rsidRDefault="00636351" w:rsidP="00636351">
            <w:pPr>
              <w:spacing w:after="0" w:line="240" w:lineRule="auto"/>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количество</w:t>
            </w:r>
          </w:p>
        </w:tc>
        <w:tc>
          <w:tcPr>
            <w:tcW w:w="1417" w:type="dxa"/>
            <w:vAlign w:val="center"/>
          </w:tcPr>
          <w:p w14:paraId="6CC49F74"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25</w:t>
            </w:r>
          </w:p>
        </w:tc>
        <w:tc>
          <w:tcPr>
            <w:tcW w:w="1564" w:type="dxa"/>
            <w:vAlign w:val="center"/>
          </w:tcPr>
          <w:p w14:paraId="4E261648"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8</w:t>
            </w:r>
          </w:p>
        </w:tc>
      </w:tr>
      <w:tr w:rsidR="00636351" w:rsidRPr="00636351" w14:paraId="28E04E05" w14:textId="77777777" w:rsidTr="00607812">
        <w:tc>
          <w:tcPr>
            <w:tcW w:w="6764" w:type="dxa"/>
            <w:vAlign w:val="center"/>
          </w:tcPr>
          <w:p w14:paraId="5ABE72AF" w14:textId="77777777" w:rsidR="00636351" w:rsidRPr="00636351" w:rsidRDefault="00636351" w:rsidP="00636351">
            <w:pPr>
              <w:spacing w:after="0" w:line="240" w:lineRule="auto"/>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сумма, руб.</w:t>
            </w:r>
          </w:p>
        </w:tc>
        <w:tc>
          <w:tcPr>
            <w:tcW w:w="1417" w:type="dxa"/>
            <w:vAlign w:val="center"/>
          </w:tcPr>
          <w:p w14:paraId="57429158"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750000</w:t>
            </w:r>
          </w:p>
        </w:tc>
        <w:tc>
          <w:tcPr>
            <w:tcW w:w="1564" w:type="dxa"/>
            <w:vAlign w:val="center"/>
          </w:tcPr>
          <w:p w14:paraId="2FCEBAC8"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320</w:t>
            </w:r>
          </w:p>
        </w:tc>
      </w:tr>
      <w:tr w:rsidR="00636351" w:rsidRPr="00636351" w14:paraId="3AD910AF" w14:textId="77777777" w:rsidTr="00607812">
        <w:trPr>
          <w:trHeight w:val="982"/>
        </w:trPr>
        <w:tc>
          <w:tcPr>
            <w:tcW w:w="6764" w:type="dxa"/>
            <w:vAlign w:val="center"/>
          </w:tcPr>
          <w:p w14:paraId="401DD49B" w14:textId="77777777" w:rsidR="00636351" w:rsidRPr="00636351" w:rsidRDefault="00636351" w:rsidP="00636351">
            <w:pPr>
              <w:spacing w:after="0" w:line="240" w:lineRule="auto"/>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Привлечено юридических лиц по результатам проверок к административной ответственности в виде штрафа</w:t>
            </w:r>
          </w:p>
        </w:tc>
        <w:tc>
          <w:tcPr>
            <w:tcW w:w="1417" w:type="dxa"/>
            <w:vAlign w:val="center"/>
          </w:tcPr>
          <w:p w14:paraId="53722064"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p>
        </w:tc>
        <w:tc>
          <w:tcPr>
            <w:tcW w:w="1564" w:type="dxa"/>
            <w:vAlign w:val="center"/>
          </w:tcPr>
          <w:p w14:paraId="5C516D40"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p>
        </w:tc>
      </w:tr>
      <w:tr w:rsidR="00636351" w:rsidRPr="00636351" w14:paraId="3C3ED4F3" w14:textId="77777777" w:rsidTr="00607812">
        <w:tc>
          <w:tcPr>
            <w:tcW w:w="6764" w:type="dxa"/>
            <w:vAlign w:val="center"/>
          </w:tcPr>
          <w:p w14:paraId="3461DAA6" w14:textId="77777777" w:rsidR="00636351" w:rsidRPr="00636351" w:rsidRDefault="00636351" w:rsidP="00636351">
            <w:pPr>
              <w:spacing w:after="0" w:line="240" w:lineRule="auto"/>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количество</w:t>
            </w:r>
          </w:p>
        </w:tc>
        <w:tc>
          <w:tcPr>
            <w:tcW w:w="1417" w:type="dxa"/>
            <w:vAlign w:val="center"/>
          </w:tcPr>
          <w:p w14:paraId="290DDA50"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6</w:t>
            </w:r>
          </w:p>
        </w:tc>
        <w:tc>
          <w:tcPr>
            <w:tcW w:w="1564" w:type="dxa"/>
            <w:vAlign w:val="center"/>
          </w:tcPr>
          <w:p w14:paraId="137CF7E5"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1</w:t>
            </w:r>
          </w:p>
        </w:tc>
      </w:tr>
      <w:tr w:rsidR="00636351" w:rsidRPr="00636351" w14:paraId="3BFB8319" w14:textId="77777777" w:rsidTr="00607812">
        <w:tc>
          <w:tcPr>
            <w:tcW w:w="6764" w:type="dxa"/>
            <w:vAlign w:val="center"/>
          </w:tcPr>
          <w:p w14:paraId="517C3010" w14:textId="77777777" w:rsidR="00636351" w:rsidRPr="00636351" w:rsidRDefault="00636351" w:rsidP="00636351">
            <w:pPr>
              <w:spacing w:after="0" w:line="240" w:lineRule="auto"/>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сумма, руб.</w:t>
            </w:r>
          </w:p>
        </w:tc>
        <w:tc>
          <w:tcPr>
            <w:tcW w:w="1417" w:type="dxa"/>
            <w:vAlign w:val="center"/>
          </w:tcPr>
          <w:p w14:paraId="244CC216"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6270000</w:t>
            </w:r>
          </w:p>
        </w:tc>
        <w:tc>
          <w:tcPr>
            <w:tcW w:w="1564" w:type="dxa"/>
            <w:vAlign w:val="center"/>
          </w:tcPr>
          <w:p w14:paraId="2FBE8B87"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550000</w:t>
            </w:r>
          </w:p>
        </w:tc>
      </w:tr>
      <w:tr w:rsidR="00636351" w:rsidRPr="00636351" w14:paraId="21BB858E" w14:textId="77777777" w:rsidTr="00607812">
        <w:tc>
          <w:tcPr>
            <w:tcW w:w="6764" w:type="dxa"/>
            <w:vAlign w:val="center"/>
          </w:tcPr>
          <w:p w14:paraId="3AE133BE" w14:textId="77777777" w:rsidR="00636351" w:rsidRPr="00636351" w:rsidRDefault="00636351" w:rsidP="00636351">
            <w:pPr>
              <w:spacing w:after="0" w:line="240" w:lineRule="auto"/>
              <w:jc w:val="both"/>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Привлечено должностных лиц по результатам проверок к административной ответственности в виде предупреждения</w:t>
            </w:r>
          </w:p>
        </w:tc>
        <w:tc>
          <w:tcPr>
            <w:tcW w:w="1417" w:type="dxa"/>
            <w:vAlign w:val="center"/>
          </w:tcPr>
          <w:p w14:paraId="6C8ADBCF"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0</w:t>
            </w:r>
          </w:p>
        </w:tc>
        <w:tc>
          <w:tcPr>
            <w:tcW w:w="1564" w:type="dxa"/>
            <w:vAlign w:val="center"/>
          </w:tcPr>
          <w:p w14:paraId="261F8199" w14:textId="77777777" w:rsidR="00636351" w:rsidRPr="00636351" w:rsidRDefault="00636351" w:rsidP="00636351">
            <w:pPr>
              <w:spacing w:after="0" w:line="240" w:lineRule="auto"/>
              <w:jc w:val="center"/>
              <w:rPr>
                <w:rFonts w:ascii="Times New Roman" w:eastAsia="Times New Roman" w:hAnsi="Times New Roman" w:cs="Times New Roman"/>
                <w:sz w:val="28"/>
                <w:szCs w:val="28"/>
                <w:lang w:eastAsia="ru-RU"/>
              </w:rPr>
            </w:pPr>
            <w:r w:rsidRPr="00636351">
              <w:rPr>
                <w:rFonts w:ascii="Times New Roman" w:eastAsia="Times New Roman" w:hAnsi="Times New Roman" w:cs="Times New Roman"/>
                <w:sz w:val="28"/>
                <w:szCs w:val="28"/>
                <w:lang w:eastAsia="ru-RU"/>
              </w:rPr>
              <w:t>0</w:t>
            </w:r>
          </w:p>
        </w:tc>
      </w:tr>
      <w:tr w:rsidR="00636351" w:rsidRPr="00636351" w14:paraId="625262D7" w14:textId="77777777" w:rsidTr="00607812">
        <w:tc>
          <w:tcPr>
            <w:tcW w:w="6764" w:type="dxa"/>
            <w:vAlign w:val="center"/>
          </w:tcPr>
          <w:p w14:paraId="31FF4A31" w14:textId="77777777" w:rsidR="00636351" w:rsidRPr="00636351" w:rsidRDefault="00636351" w:rsidP="00636351">
            <w:pPr>
              <w:spacing w:after="0" w:line="240" w:lineRule="auto"/>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Количество наложенных штрафов</w:t>
            </w:r>
          </w:p>
        </w:tc>
        <w:tc>
          <w:tcPr>
            <w:tcW w:w="1417" w:type="dxa"/>
            <w:vAlign w:val="center"/>
          </w:tcPr>
          <w:p w14:paraId="29CDF6B8"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288</w:t>
            </w:r>
          </w:p>
        </w:tc>
        <w:tc>
          <w:tcPr>
            <w:tcW w:w="1564" w:type="dxa"/>
            <w:vAlign w:val="center"/>
          </w:tcPr>
          <w:p w14:paraId="5D7EBE2B"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173</w:t>
            </w:r>
          </w:p>
        </w:tc>
      </w:tr>
      <w:tr w:rsidR="00636351" w:rsidRPr="00636351" w14:paraId="7FD277A3" w14:textId="77777777" w:rsidTr="00607812">
        <w:tc>
          <w:tcPr>
            <w:tcW w:w="6764" w:type="dxa"/>
            <w:vAlign w:val="center"/>
          </w:tcPr>
          <w:p w14:paraId="0DA6CF8A" w14:textId="77777777" w:rsidR="00636351" w:rsidRPr="00636351" w:rsidRDefault="00636351" w:rsidP="00636351">
            <w:pPr>
              <w:spacing w:after="0" w:line="240" w:lineRule="auto"/>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Сумма наложенных штрафов, руб.</w:t>
            </w:r>
          </w:p>
        </w:tc>
        <w:tc>
          <w:tcPr>
            <w:tcW w:w="1417" w:type="dxa"/>
            <w:vAlign w:val="center"/>
          </w:tcPr>
          <w:p w14:paraId="53749728"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7521000</w:t>
            </w:r>
          </w:p>
        </w:tc>
        <w:tc>
          <w:tcPr>
            <w:tcW w:w="1564" w:type="dxa"/>
            <w:vAlign w:val="center"/>
          </w:tcPr>
          <w:p w14:paraId="3AD7B1F3"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2807650</w:t>
            </w:r>
          </w:p>
        </w:tc>
      </w:tr>
      <w:tr w:rsidR="00636351" w:rsidRPr="00636351" w14:paraId="454EA483" w14:textId="77777777" w:rsidTr="00607812">
        <w:tc>
          <w:tcPr>
            <w:tcW w:w="6764" w:type="dxa"/>
            <w:vAlign w:val="center"/>
          </w:tcPr>
          <w:p w14:paraId="4844A98A" w14:textId="77777777" w:rsidR="00636351" w:rsidRPr="00636351" w:rsidRDefault="00636351" w:rsidP="00636351">
            <w:pPr>
              <w:spacing w:after="0" w:line="240" w:lineRule="auto"/>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Количество взысканных штрафов</w:t>
            </w:r>
          </w:p>
        </w:tc>
        <w:tc>
          <w:tcPr>
            <w:tcW w:w="1417" w:type="dxa"/>
            <w:vAlign w:val="center"/>
          </w:tcPr>
          <w:p w14:paraId="0D2900C2"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277</w:t>
            </w:r>
          </w:p>
        </w:tc>
        <w:tc>
          <w:tcPr>
            <w:tcW w:w="1564" w:type="dxa"/>
            <w:vAlign w:val="center"/>
          </w:tcPr>
          <w:p w14:paraId="790EBBFC"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136</w:t>
            </w:r>
          </w:p>
        </w:tc>
      </w:tr>
      <w:tr w:rsidR="00636351" w:rsidRPr="00636351" w14:paraId="2F6BF58B" w14:textId="77777777" w:rsidTr="00607812">
        <w:tc>
          <w:tcPr>
            <w:tcW w:w="6764" w:type="dxa"/>
            <w:vAlign w:val="center"/>
          </w:tcPr>
          <w:p w14:paraId="750A1A11" w14:textId="77777777" w:rsidR="00636351" w:rsidRPr="00636351" w:rsidRDefault="00636351" w:rsidP="00636351">
            <w:pPr>
              <w:spacing w:after="0" w:line="240" w:lineRule="auto"/>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Сумма взысканных штрафов, руб.</w:t>
            </w:r>
          </w:p>
        </w:tc>
        <w:tc>
          <w:tcPr>
            <w:tcW w:w="1417" w:type="dxa"/>
            <w:vAlign w:val="center"/>
          </w:tcPr>
          <w:p w14:paraId="1F96EE45"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7469333</w:t>
            </w:r>
          </w:p>
        </w:tc>
        <w:tc>
          <w:tcPr>
            <w:tcW w:w="1564" w:type="dxa"/>
            <w:vAlign w:val="center"/>
          </w:tcPr>
          <w:p w14:paraId="7C3F9CB6"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2520010,12</w:t>
            </w:r>
          </w:p>
        </w:tc>
      </w:tr>
      <w:tr w:rsidR="00636351" w:rsidRPr="00636351" w14:paraId="0CD0EEEB" w14:textId="77777777" w:rsidTr="00607812">
        <w:tc>
          <w:tcPr>
            <w:tcW w:w="6764" w:type="dxa"/>
            <w:vAlign w:val="center"/>
          </w:tcPr>
          <w:p w14:paraId="5BB7A00C" w14:textId="77777777" w:rsidR="00636351" w:rsidRPr="00636351" w:rsidRDefault="00636351" w:rsidP="00636351">
            <w:pPr>
              <w:spacing w:after="0" w:line="240" w:lineRule="auto"/>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Количество не взысканных штрафов</w:t>
            </w:r>
          </w:p>
        </w:tc>
        <w:tc>
          <w:tcPr>
            <w:tcW w:w="1417" w:type="dxa"/>
            <w:vAlign w:val="center"/>
          </w:tcPr>
          <w:p w14:paraId="2E83E24C"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9</w:t>
            </w:r>
          </w:p>
        </w:tc>
        <w:tc>
          <w:tcPr>
            <w:tcW w:w="1564" w:type="dxa"/>
            <w:vAlign w:val="center"/>
          </w:tcPr>
          <w:p w14:paraId="148D53B4"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20</w:t>
            </w:r>
          </w:p>
        </w:tc>
      </w:tr>
      <w:tr w:rsidR="00636351" w:rsidRPr="00636351" w14:paraId="2F9F4D39" w14:textId="77777777" w:rsidTr="00607812">
        <w:tc>
          <w:tcPr>
            <w:tcW w:w="6764" w:type="dxa"/>
            <w:vAlign w:val="center"/>
          </w:tcPr>
          <w:p w14:paraId="466A6EA2" w14:textId="77777777" w:rsidR="00636351" w:rsidRPr="00636351" w:rsidRDefault="00636351" w:rsidP="00636351">
            <w:pPr>
              <w:spacing w:after="0" w:line="240" w:lineRule="auto"/>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Сумма не взысканных штрафов, руб.</w:t>
            </w:r>
          </w:p>
        </w:tc>
        <w:tc>
          <w:tcPr>
            <w:tcW w:w="1417" w:type="dxa"/>
            <w:vAlign w:val="center"/>
          </w:tcPr>
          <w:p w14:paraId="7C231EB4"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50666,7</w:t>
            </w:r>
          </w:p>
        </w:tc>
        <w:tc>
          <w:tcPr>
            <w:tcW w:w="1564" w:type="dxa"/>
            <w:vAlign w:val="center"/>
          </w:tcPr>
          <w:p w14:paraId="6A5DE822"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287639,88</w:t>
            </w:r>
          </w:p>
        </w:tc>
      </w:tr>
      <w:tr w:rsidR="00636351" w:rsidRPr="00636351" w14:paraId="1BF2376E" w14:textId="77777777" w:rsidTr="00607812">
        <w:tc>
          <w:tcPr>
            <w:tcW w:w="6764" w:type="dxa"/>
            <w:vAlign w:val="center"/>
          </w:tcPr>
          <w:p w14:paraId="0D625AA1" w14:textId="77777777" w:rsidR="00636351" w:rsidRPr="00636351" w:rsidRDefault="00636351" w:rsidP="00636351">
            <w:pPr>
              <w:spacing w:after="0" w:line="240" w:lineRule="auto"/>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Количество не взысканных штрафов, направленных судебным приставам</w:t>
            </w:r>
          </w:p>
        </w:tc>
        <w:tc>
          <w:tcPr>
            <w:tcW w:w="1417" w:type="dxa"/>
            <w:vAlign w:val="center"/>
          </w:tcPr>
          <w:p w14:paraId="113B7A94"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9</w:t>
            </w:r>
          </w:p>
        </w:tc>
        <w:tc>
          <w:tcPr>
            <w:tcW w:w="1564" w:type="dxa"/>
            <w:vAlign w:val="center"/>
          </w:tcPr>
          <w:p w14:paraId="31DA3A10"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11</w:t>
            </w:r>
          </w:p>
        </w:tc>
      </w:tr>
      <w:tr w:rsidR="00636351" w:rsidRPr="00636351" w14:paraId="107CB5E4" w14:textId="77777777" w:rsidTr="00607812">
        <w:tc>
          <w:tcPr>
            <w:tcW w:w="6764" w:type="dxa"/>
            <w:vAlign w:val="center"/>
          </w:tcPr>
          <w:p w14:paraId="3645329B" w14:textId="77777777" w:rsidR="00636351" w:rsidRPr="00636351" w:rsidRDefault="00636351" w:rsidP="00636351">
            <w:pPr>
              <w:spacing w:after="0" w:line="240" w:lineRule="auto"/>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Сумма не взысканных штрафов, направленных судебным приставам, руб.</w:t>
            </w:r>
          </w:p>
        </w:tc>
        <w:tc>
          <w:tcPr>
            <w:tcW w:w="1417" w:type="dxa"/>
            <w:vAlign w:val="center"/>
          </w:tcPr>
          <w:p w14:paraId="17B32E44"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50666,7</w:t>
            </w:r>
          </w:p>
        </w:tc>
        <w:tc>
          <w:tcPr>
            <w:tcW w:w="1564" w:type="dxa"/>
            <w:vAlign w:val="center"/>
          </w:tcPr>
          <w:p w14:paraId="5002A4E5"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287639,88</w:t>
            </w:r>
          </w:p>
        </w:tc>
      </w:tr>
      <w:tr w:rsidR="00636351" w:rsidRPr="00636351" w14:paraId="4361D937" w14:textId="77777777" w:rsidTr="00607812">
        <w:trPr>
          <w:trHeight w:val="408"/>
        </w:trPr>
        <w:tc>
          <w:tcPr>
            <w:tcW w:w="6764" w:type="dxa"/>
            <w:vAlign w:val="center"/>
          </w:tcPr>
          <w:p w14:paraId="1B5AB75C" w14:textId="77777777" w:rsidR="00636351" w:rsidRPr="00636351" w:rsidRDefault="00636351" w:rsidP="00636351">
            <w:pPr>
              <w:spacing w:after="0" w:line="240" w:lineRule="auto"/>
              <w:rPr>
                <w:rFonts w:ascii="Times New Roman" w:eastAsia="Times New Roman" w:hAnsi="Times New Roman" w:cs="Times New Roman"/>
                <w:bCs/>
                <w:sz w:val="27"/>
                <w:szCs w:val="27"/>
                <w:lang w:eastAsia="ru-RU"/>
              </w:rPr>
            </w:pPr>
            <w:r w:rsidRPr="00636351">
              <w:rPr>
                <w:rFonts w:ascii="Times New Roman" w:eastAsia="Times New Roman" w:hAnsi="Times New Roman" w:cs="Times New Roman"/>
                <w:bCs/>
                <w:sz w:val="27"/>
                <w:szCs w:val="27"/>
                <w:lang w:eastAsia="ru-RU"/>
              </w:rPr>
              <w:t>Процент взыскания суммы наложенных штрафов, %</w:t>
            </w:r>
          </w:p>
        </w:tc>
        <w:tc>
          <w:tcPr>
            <w:tcW w:w="1417" w:type="dxa"/>
            <w:vAlign w:val="center"/>
          </w:tcPr>
          <w:p w14:paraId="0238FB80"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99,3</w:t>
            </w:r>
          </w:p>
        </w:tc>
        <w:tc>
          <w:tcPr>
            <w:tcW w:w="1564" w:type="dxa"/>
            <w:vAlign w:val="center"/>
          </w:tcPr>
          <w:p w14:paraId="5F14FE04"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90</w:t>
            </w:r>
          </w:p>
        </w:tc>
      </w:tr>
      <w:tr w:rsidR="00636351" w:rsidRPr="00636351" w14:paraId="47B4535F" w14:textId="77777777" w:rsidTr="00607812">
        <w:tc>
          <w:tcPr>
            <w:tcW w:w="6764" w:type="dxa"/>
            <w:vAlign w:val="center"/>
          </w:tcPr>
          <w:p w14:paraId="1BD6E3D5" w14:textId="77777777" w:rsidR="00636351" w:rsidRPr="00636351" w:rsidRDefault="00636351" w:rsidP="00636351">
            <w:pPr>
              <w:spacing w:after="0" w:line="240" w:lineRule="auto"/>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Количество приостановок</w:t>
            </w:r>
          </w:p>
        </w:tc>
        <w:tc>
          <w:tcPr>
            <w:tcW w:w="1417" w:type="dxa"/>
            <w:vAlign w:val="center"/>
          </w:tcPr>
          <w:p w14:paraId="1DEF157B"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30</w:t>
            </w:r>
          </w:p>
        </w:tc>
        <w:tc>
          <w:tcPr>
            <w:tcW w:w="1564" w:type="dxa"/>
            <w:vAlign w:val="center"/>
          </w:tcPr>
          <w:p w14:paraId="7817E4E0" w14:textId="77777777" w:rsidR="00636351" w:rsidRPr="00636351" w:rsidRDefault="00636351" w:rsidP="00636351">
            <w:pPr>
              <w:spacing w:after="0" w:line="240" w:lineRule="auto"/>
              <w:jc w:val="center"/>
              <w:rPr>
                <w:rFonts w:ascii="Times New Roman" w:eastAsia="Times New Roman" w:hAnsi="Times New Roman" w:cs="Times New Roman"/>
                <w:bCs/>
                <w:sz w:val="28"/>
                <w:szCs w:val="28"/>
                <w:lang w:eastAsia="ru-RU"/>
              </w:rPr>
            </w:pPr>
            <w:r w:rsidRPr="00636351">
              <w:rPr>
                <w:rFonts w:ascii="Times New Roman" w:eastAsia="Times New Roman" w:hAnsi="Times New Roman" w:cs="Times New Roman"/>
                <w:bCs/>
                <w:sz w:val="28"/>
                <w:szCs w:val="28"/>
                <w:lang w:eastAsia="ru-RU"/>
              </w:rPr>
              <w:t>9</w:t>
            </w:r>
          </w:p>
        </w:tc>
      </w:tr>
    </w:tbl>
    <w:p w14:paraId="6BEF2FDC" w14:textId="264B9DF1" w:rsidR="00636351" w:rsidRPr="00636351" w:rsidRDefault="00636351" w:rsidP="00636351">
      <w:pPr>
        <w:autoSpaceDE w:val="0"/>
        <w:autoSpaceDN w:val="0"/>
        <w:adjustRightInd w:val="0"/>
        <w:spacing w:after="0" w:line="276" w:lineRule="auto"/>
        <w:ind w:firstLine="708"/>
        <w:jc w:val="both"/>
        <w:rPr>
          <w:rFonts w:ascii="Times New Roman" w:eastAsia="Times New Roman" w:hAnsi="Times New Roman" w:cs="Times New Roman"/>
          <w:sz w:val="28"/>
          <w:szCs w:val="28"/>
          <w:highlight w:val="yellow"/>
          <w:lang w:eastAsia="ru-RU"/>
        </w:rPr>
      </w:pPr>
      <w:r w:rsidRPr="00636351">
        <w:rPr>
          <w:rFonts w:ascii="Times New Roman" w:eastAsia="Times New Roman" w:hAnsi="Times New Roman" w:cs="Times New Roman"/>
          <w:sz w:val="28"/>
          <w:szCs w:val="28"/>
          <w:lang w:eastAsia="ru-RU"/>
        </w:rPr>
        <w:t>В ходе анализа правоприменительной практики контрольно-надзорной деятельности устаревших, дублирующих и избыточных обязательных требований в сфере надзора за объектами газораспределения и газопотребления</w:t>
      </w:r>
      <w:r>
        <w:rPr>
          <w:rFonts w:ascii="Times New Roman" w:eastAsia="Times New Roman" w:hAnsi="Times New Roman" w:cs="Times New Roman"/>
          <w:sz w:val="28"/>
          <w:szCs w:val="28"/>
          <w:lang w:eastAsia="ru-RU"/>
        </w:rPr>
        <w:t xml:space="preserve"> </w:t>
      </w:r>
      <w:r w:rsidRPr="00636351">
        <w:rPr>
          <w:rFonts w:ascii="Times New Roman" w:eastAsia="Times New Roman" w:hAnsi="Times New Roman" w:cs="Times New Roman"/>
          <w:sz w:val="28"/>
          <w:szCs w:val="28"/>
          <w:lang w:eastAsia="ru-RU"/>
        </w:rPr>
        <w:t>не выявлено.</w:t>
      </w:r>
    </w:p>
    <w:p w14:paraId="456F98DB" w14:textId="77777777" w:rsidR="00636351" w:rsidRPr="00A65625" w:rsidRDefault="00636351" w:rsidP="00A65625">
      <w:pPr>
        <w:spacing w:after="0" w:line="276" w:lineRule="auto"/>
        <w:ind w:firstLine="709"/>
        <w:jc w:val="both"/>
        <w:rPr>
          <w:rFonts w:ascii="Times New Roman" w:eastAsia="Times New Roman" w:hAnsi="Times New Roman" w:cs="Times New Roman"/>
          <w:sz w:val="28"/>
          <w:szCs w:val="28"/>
          <w:lang w:eastAsia="ru-RU"/>
        </w:rPr>
      </w:pPr>
    </w:p>
    <w:p w14:paraId="0F6CD9B3" w14:textId="77777777" w:rsidR="00A65625" w:rsidRPr="00E738A6" w:rsidRDefault="00A65625" w:rsidP="00E738A6">
      <w:pPr>
        <w:spacing w:after="0" w:line="276" w:lineRule="auto"/>
        <w:ind w:firstLine="709"/>
        <w:jc w:val="both"/>
        <w:rPr>
          <w:rFonts w:ascii="Times New Roman" w:eastAsia="Times New Roman" w:hAnsi="Times New Roman" w:cs="Times New Roman"/>
          <w:bCs/>
          <w:color w:val="000000"/>
          <w:sz w:val="28"/>
          <w:szCs w:val="28"/>
          <w:lang w:eastAsia="ru-RU"/>
        </w:rPr>
      </w:pPr>
    </w:p>
    <w:p w14:paraId="4B54B70F" w14:textId="77777777" w:rsidR="005F26F5" w:rsidRPr="00C90AFA" w:rsidRDefault="005F26F5" w:rsidP="005F26F5">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p>
    <w:p w14:paraId="3282780A" w14:textId="77777777" w:rsidR="002A7414" w:rsidRPr="002A7414" w:rsidRDefault="002A7414" w:rsidP="002A7414">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p>
    <w:p w14:paraId="2A9B6331" w14:textId="77777777" w:rsidR="002A7414" w:rsidRPr="006A5C14" w:rsidRDefault="002A7414" w:rsidP="002A7414">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p>
    <w:p w14:paraId="2FDEB3C5" w14:textId="77777777" w:rsidR="00501BE7" w:rsidRDefault="00501BE7"/>
    <w:sectPr w:rsidR="00501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14"/>
    <w:rsid w:val="00162A95"/>
    <w:rsid w:val="001F0CAF"/>
    <w:rsid w:val="002A7414"/>
    <w:rsid w:val="00501BE7"/>
    <w:rsid w:val="005F26F5"/>
    <w:rsid w:val="00636351"/>
    <w:rsid w:val="006A05F0"/>
    <w:rsid w:val="006A5C14"/>
    <w:rsid w:val="007B0932"/>
    <w:rsid w:val="00A14FA7"/>
    <w:rsid w:val="00A34F14"/>
    <w:rsid w:val="00A65625"/>
    <w:rsid w:val="00C90AFA"/>
    <w:rsid w:val="00E73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6FA7"/>
  <w15:chartTrackingRefBased/>
  <w15:docId w15:val="{C489C56C-CEE0-401D-ACE8-FDB2C299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31</Pages>
  <Words>10340</Words>
  <Characters>58943</Characters>
  <Application>Microsoft Office Word</Application>
  <DocSecurity>0</DocSecurity>
  <Lines>491</Lines>
  <Paragraphs>138</Paragraphs>
  <ScaleCrop>false</ScaleCrop>
  <Company/>
  <LinksUpToDate>false</LinksUpToDate>
  <CharactersWithSpaces>69145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Корнюшина Вера Сергеевна</dc:creator>
  <cp:keywords/>
  <dc:description/>
  <cp:lastModifiedBy>Корнюшина Вера Сергеевна</cp:lastModifiedBy>
  <cp:revision>14</cp:revision>
  <dcterms:created xsi:type="dcterms:W3CDTF">2021-01-19T08:23:00Z</dcterms:created>
  <dcterms:modified xsi:type="dcterms:W3CDTF">2021-01-19T09:38:00Z</dcterms:modified>
</cp:coreProperties>
</file>